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numPr>
          <w:ilvl w:val="0"/>
          <w:numId w:val="1"/>
        </w:numPr>
        <w:tabs>
          <w:tab w:pos="412" w:val="left" w:leader="none"/>
          <w:tab w:pos="6387" w:val="left" w:leader="none"/>
        </w:tabs>
        <w:spacing w:line="240" w:lineRule="auto" w:before="6" w:after="0"/>
        <w:ind w:left="411" w:right="0" w:hanging="253"/>
        <w:jc w:val="left"/>
      </w:pPr>
      <w:r>
        <w:rPr>
          <w:w w:val="85"/>
        </w:rPr>
        <w:t>ACTIVO</w:t>
      </w:r>
      <w:r>
        <w:rPr>
          <w:spacing w:val="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CORRIENTE</w:t>
        <w:tab/>
      </w:r>
      <w:r>
        <w:rPr>
          <w:w w:val="95"/>
        </w:rPr>
        <w:t>19.393,52</w:t>
      </w:r>
    </w:p>
    <w:p>
      <w:pPr>
        <w:pStyle w:val="Heading2"/>
        <w:numPr>
          <w:ilvl w:val="0"/>
          <w:numId w:val="2"/>
        </w:numPr>
        <w:tabs>
          <w:tab w:pos="372" w:val="left" w:leader="none"/>
        </w:tabs>
        <w:spacing w:line="240" w:lineRule="auto" w:before="10" w:after="0"/>
        <w:ind w:left="371" w:right="0" w:hanging="120"/>
        <w:jc w:val="left"/>
      </w:pPr>
      <w:r>
        <w:rPr>
          <w:w w:val="80"/>
        </w:rPr>
        <w:t>Inmovilizado</w:t>
      </w:r>
      <w:r>
        <w:rPr>
          <w:spacing w:val="21"/>
          <w:w w:val="80"/>
        </w:rPr>
        <w:t> </w:t>
      </w:r>
      <w:r>
        <w:rPr>
          <w:w w:val="80"/>
        </w:rPr>
        <w:t>Intangible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95"/>
          <w:sz w:val="18"/>
        </w:rPr>
        <w:t>Desarrollo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95"/>
          <w:sz w:val="18"/>
        </w:rPr>
        <w:t>Concesiones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Patentes,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licencias,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marcas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similares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Fondo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comercio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  <w:tab w:pos="6615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Aplicaciones</w:t>
      </w:r>
      <w:r>
        <w:rPr>
          <w:spacing w:val="32"/>
          <w:sz w:val="18"/>
        </w:rPr>
        <w:t> </w:t>
      </w:r>
      <w:r>
        <w:rPr>
          <w:w w:val="80"/>
          <w:sz w:val="18"/>
        </w:rPr>
        <w:t>informáticas</w:t>
        <w:tab/>
      </w:r>
      <w:r>
        <w:rPr>
          <w:w w:val="95"/>
          <w:sz w:val="18"/>
        </w:rPr>
        <w:t>1.000,00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  <w:tab w:pos="6563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5"/>
          <w:sz w:val="18"/>
        </w:rPr>
        <w:t>Investigación</w:t>
        <w:tab/>
      </w:r>
      <w:r>
        <w:rPr>
          <w:w w:val="95"/>
          <w:sz w:val="18"/>
        </w:rPr>
        <w:t>-1.000,00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Propiedad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intelectual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Otro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inmovilizado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intangible</w:t>
      </w:r>
    </w:p>
    <w:p>
      <w:pPr>
        <w:pStyle w:val="Heading2"/>
        <w:numPr>
          <w:ilvl w:val="0"/>
          <w:numId w:val="2"/>
        </w:numPr>
        <w:tabs>
          <w:tab w:pos="414" w:val="left" w:leader="none"/>
          <w:tab w:pos="6529" w:val="left" w:leader="none"/>
        </w:tabs>
        <w:spacing w:line="240" w:lineRule="auto" w:before="31" w:after="0"/>
        <w:ind w:left="413" w:right="0" w:hanging="162"/>
        <w:jc w:val="left"/>
      </w:pPr>
      <w:r>
        <w:rPr>
          <w:w w:val="85"/>
        </w:rPr>
        <w:t>Inmovilizado</w:t>
      </w:r>
      <w:r>
        <w:rPr>
          <w:spacing w:val="20"/>
          <w:w w:val="85"/>
        </w:rPr>
        <w:t> </w:t>
      </w:r>
      <w:r>
        <w:rPr>
          <w:w w:val="85"/>
        </w:rPr>
        <w:t>Material</w:t>
        <w:tab/>
      </w:r>
      <w:r>
        <w:rPr>
          <w:w w:val="95"/>
        </w:rPr>
        <w:t>19.393,52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Terrenos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construcciones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  <w:tab w:pos="6529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Instalaciones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técnicas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otro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inm.material</w:t>
        <w:tab/>
      </w:r>
      <w:r>
        <w:rPr>
          <w:w w:val="95"/>
          <w:sz w:val="18"/>
        </w:rPr>
        <w:t>19.393,52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Inmovilizado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en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curso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anticipos</w:t>
      </w:r>
    </w:p>
    <w:p>
      <w:pPr>
        <w:pStyle w:val="Heading2"/>
        <w:numPr>
          <w:ilvl w:val="0"/>
          <w:numId w:val="2"/>
        </w:numPr>
        <w:tabs>
          <w:tab w:pos="455" w:val="left" w:leader="none"/>
        </w:tabs>
        <w:spacing w:line="240" w:lineRule="auto" w:before="31" w:after="0"/>
        <w:ind w:left="454" w:right="0" w:hanging="203"/>
        <w:jc w:val="left"/>
      </w:pPr>
      <w:r>
        <w:rPr>
          <w:w w:val="80"/>
        </w:rPr>
        <w:t>Inversiones</w:t>
      </w:r>
      <w:r>
        <w:rPr>
          <w:spacing w:val="28"/>
          <w:w w:val="80"/>
        </w:rPr>
        <w:t> </w:t>
      </w:r>
      <w:r>
        <w:rPr>
          <w:w w:val="80"/>
        </w:rPr>
        <w:t>inmobiliarias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95"/>
          <w:sz w:val="18"/>
        </w:rPr>
        <w:t>Terrenos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95"/>
          <w:sz w:val="18"/>
        </w:rPr>
        <w:t>Construcciones</w:t>
      </w:r>
    </w:p>
    <w:p>
      <w:pPr>
        <w:pStyle w:val="Heading2"/>
        <w:numPr>
          <w:ilvl w:val="0"/>
          <w:numId w:val="2"/>
        </w:numPr>
        <w:tabs>
          <w:tab w:pos="476" w:val="left" w:leader="none"/>
        </w:tabs>
        <w:spacing w:line="240" w:lineRule="auto" w:before="33" w:after="0"/>
        <w:ind w:left="475" w:right="0" w:hanging="224"/>
        <w:jc w:val="left"/>
      </w:pPr>
      <w:r>
        <w:rPr>
          <w:w w:val="80"/>
        </w:rPr>
        <w:t>Invers.</w:t>
      </w:r>
      <w:r>
        <w:rPr>
          <w:spacing w:val="13"/>
          <w:w w:val="80"/>
        </w:rPr>
        <w:t> </w:t>
      </w:r>
      <w:r>
        <w:rPr>
          <w:w w:val="80"/>
        </w:rPr>
        <w:t>empresas</w:t>
      </w:r>
      <w:r>
        <w:rPr>
          <w:spacing w:val="14"/>
          <w:w w:val="80"/>
        </w:rPr>
        <w:t> </w:t>
      </w:r>
      <w:r>
        <w:rPr>
          <w:w w:val="80"/>
        </w:rPr>
        <w:t>grupo</w:t>
      </w:r>
      <w:r>
        <w:rPr>
          <w:spacing w:val="14"/>
          <w:w w:val="80"/>
        </w:rPr>
        <w:t> </w:t>
      </w:r>
      <w:r>
        <w:rPr>
          <w:w w:val="80"/>
        </w:rPr>
        <w:t>y</w:t>
      </w:r>
      <w:r>
        <w:rPr>
          <w:spacing w:val="14"/>
          <w:w w:val="80"/>
        </w:rPr>
        <w:t> </w:t>
      </w:r>
      <w:r>
        <w:rPr>
          <w:w w:val="80"/>
        </w:rPr>
        <w:t>asociadas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4"/>
          <w:w w:val="80"/>
        </w:rPr>
        <w:t> </w:t>
      </w:r>
      <w:r>
        <w:rPr>
          <w:w w:val="80"/>
        </w:rPr>
        <w:t>L/P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Instrumentos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patrimonio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Créditos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a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empresas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Valores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representativos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deuda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95"/>
          <w:sz w:val="18"/>
        </w:rPr>
        <w:t>Derivados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Otros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activos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financieros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Otras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inversiones</w:t>
      </w:r>
    </w:p>
    <w:p>
      <w:pPr>
        <w:pStyle w:val="Heading2"/>
        <w:numPr>
          <w:ilvl w:val="0"/>
          <w:numId w:val="2"/>
        </w:numPr>
        <w:tabs>
          <w:tab w:pos="434" w:val="left" w:leader="none"/>
        </w:tabs>
        <w:spacing w:line="240" w:lineRule="auto" w:before="31" w:after="0"/>
        <w:ind w:left="434" w:right="0" w:hanging="182"/>
        <w:jc w:val="left"/>
      </w:pPr>
      <w:r>
        <w:rPr>
          <w:w w:val="80"/>
        </w:rPr>
        <w:t>Inversiones</w:t>
      </w:r>
      <w:r>
        <w:rPr>
          <w:spacing w:val="23"/>
          <w:w w:val="80"/>
        </w:rPr>
        <w:t> </w:t>
      </w:r>
      <w:r>
        <w:rPr>
          <w:w w:val="80"/>
        </w:rPr>
        <w:t>financieras</w:t>
      </w:r>
      <w:r>
        <w:rPr>
          <w:spacing w:val="24"/>
          <w:w w:val="80"/>
        </w:rPr>
        <w:t> </w:t>
      </w:r>
      <w:r>
        <w:rPr>
          <w:w w:val="80"/>
        </w:rPr>
        <w:t>a</w:t>
      </w:r>
      <w:r>
        <w:rPr>
          <w:spacing w:val="23"/>
          <w:w w:val="80"/>
        </w:rPr>
        <w:t> </w:t>
      </w:r>
      <w:r>
        <w:rPr>
          <w:w w:val="80"/>
        </w:rPr>
        <w:t>L/P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Instrumentos</w:t>
      </w:r>
      <w:r>
        <w:rPr>
          <w:spacing w:val="28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36"/>
          <w:w w:val="80"/>
          <w:sz w:val="18"/>
        </w:rPr>
        <w:t> </w:t>
      </w:r>
      <w:r>
        <w:rPr>
          <w:w w:val="80"/>
          <w:sz w:val="18"/>
        </w:rPr>
        <w:t>patrimonio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4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Créditos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a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terceros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Valores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representativos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deuda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95"/>
          <w:sz w:val="18"/>
        </w:rPr>
        <w:t>Derivados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Otros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activos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financieros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Otras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inversiones</w:t>
      </w:r>
    </w:p>
    <w:p>
      <w:pPr>
        <w:pStyle w:val="Heading2"/>
        <w:numPr>
          <w:ilvl w:val="0"/>
          <w:numId w:val="2"/>
        </w:numPr>
        <w:tabs>
          <w:tab w:pos="476" w:val="left" w:leader="none"/>
        </w:tabs>
        <w:spacing w:line="240" w:lineRule="auto" w:before="33" w:after="0"/>
        <w:ind w:left="475" w:right="0" w:hanging="224"/>
        <w:jc w:val="left"/>
      </w:pPr>
      <w:r>
        <w:rPr>
          <w:w w:val="80"/>
        </w:rPr>
        <w:t>Activos</w:t>
      </w:r>
      <w:r>
        <w:rPr>
          <w:spacing w:val="15"/>
          <w:w w:val="80"/>
        </w:rPr>
        <w:t> </w:t>
      </w:r>
      <w:r>
        <w:rPr>
          <w:w w:val="80"/>
        </w:rPr>
        <w:t>por</w:t>
      </w:r>
      <w:r>
        <w:rPr>
          <w:spacing w:val="16"/>
          <w:w w:val="80"/>
        </w:rPr>
        <w:t> </w:t>
      </w:r>
      <w:r>
        <w:rPr>
          <w:w w:val="80"/>
        </w:rPr>
        <w:t>impuesto</w:t>
      </w:r>
      <w:r>
        <w:rPr>
          <w:spacing w:val="16"/>
          <w:w w:val="80"/>
        </w:rPr>
        <w:t> </w:t>
      </w:r>
      <w:r>
        <w:rPr>
          <w:w w:val="80"/>
        </w:rPr>
        <w:t>diferido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240" w:lineRule="auto" w:before="31" w:after="0"/>
        <w:ind w:left="512" w:right="0" w:hanging="261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Deudores</w:t>
      </w:r>
      <w:r>
        <w:rPr>
          <w:rFonts w:ascii="Arial"/>
          <w:b/>
          <w:spacing w:val="20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comerciales</w:t>
      </w:r>
      <w:r>
        <w:rPr>
          <w:rFonts w:ascii="Arial"/>
          <w:b/>
          <w:spacing w:val="21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no</w:t>
      </w:r>
      <w:r>
        <w:rPr>
          <w:rFonts w:ascii="Arial"/>
          <w:b/>
          <w:spacing w:val="21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corrientes</w:t>
      </w:r>
    </w:p>
    <w:p>
      <w:pPr>
        <w:pStyle w:val="Heading1"/>
        <w:numPr>
          <w:ilvl w:val="0"/>
          <w:numId w:val="1"/>
        </w:numPr>
        <w:tabs>
          <w:tab w:pos="412" w:val="left" w:leader="none"/>
          <w:tab w:pos="6287" w:val="left" w:leader="none"/>
        </w:tabs>
        <w:spacing w:line="240" w:lineRule="auto" w:before="5" w:after="0"/>
        <w:ind w:left="411" w:right="0" w:hanging="253"/>
        <w:jc w:val="left"/>
      </w:pPr>
      <w:r>
        <w:rPr>
          <w:w w:val="85"/>
        </w:rPr>
        <w:t>ACTIVO</w:t>
      </w:r>
      <w:r>
        <w:rPr>
          <w:spacing w:val="2"/>
          <w:w w:val="85"/>
        </w:rPr>
        <w:t> </w:t>
      </w:r>
      <w:r>
        <w:rPr>
          <w:w w:val="85"/>
        </w:rPr>
        <w:t>CORRIENTE</w:t>
        <w:tab/>
      </w:r>
      <w:r>
        <w:rPr>
          <w:w w:val="95"/>
        </w:rPr>
        <w:t>557.648,96</w:t>
      </w:r>
    </w:p>
    <w:p>
      <w:pPr>
        <w:pStyle w:val="Heading2"/>
        <w:numPr>
          <w:ilvl w:val="0"/>
          <w:numId w:val="3"/>
        </w:numPr>
        <w:tabs>
          <w:tab w:pos="372" w:val="left" w:leader="none"/>
        </w:tabs>
        <w:spacing w:line="240" w:lineRule="auto" w:before="10" w:after="0"/>
        <w:ind w:left="371" w:right="0" w:hanging="120"/>
        <w:jc w:val="left"/>
      </w:pPr>
      <w:r>
        <w:rPr>
          <w:w w:val="80"/>
        </w:rPr>
        <w:t>Activos</w:t>
      </w:r>
      <w:r>
        <w:rPr>
          <w:spacing w:val="20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corrientes</w:t>
      </w:r>
      <w:r>
        <w:rPr>
          <w:spacing w:val="14"/>
          <w:w w:val="80"/>
        </w:rPr>
        <w:t> </w:t>
      </w:r>
      <w:r>
        <w:rPr>
          <w:w w:val="80"/>
        </w:rPr>
        <w:t>manten.</w:t>
      </w:r>
      <w:r>
        <w:rPr>
          <w:spacing w:val="13"/>
          <w:w w:val="80"/>
        </w:rPr>
        <w:t> </w:t>
      </w:r>
      <w:r>
        <w:rPr>
          <w:w w:val="80"/>
        </w:rPr>
        <w:t>para</w:t>
      </w:r>
      <w:r>
        <w:rPr>
          <w:spacing w:val="14"/>
          <w:w w:val="80"/>
        </w:rPr>
        <w:t> </w:t>
      </w:r>
      <w:r>
        <w:rPr>
          <w:w w:val="80"/>
        </w:rPr>
        <w:t>la</w:t>
      </w:r>
      <w:r>
        <w:rPr>
          <w:spacing w:val="13"/>
          <w:w w:val="80"/>
        </w:rPr>
        <w:t> </w:t>
      </w:r>
      <w:r>
        <w:rPr>
          <w:w w:val="80"/>
        </w:rPr>
        <w:t>vta.</w:t>
      </w:r>
    </w:p>
    <w:p>
      <w:pPr>
        <w:pStyle w:val="ListParagraph"/>
        <w:numPr>
          <w:ilvl w:val="0"/>
          <w:numId w:val="3"/>
        </w:numPr>
        <w:tabs>
          <w:tab w:pos="414" w:val="left" w:leader="none"/>
          <w:tab w:pos="6615" w:val="left" w:leader="none"/>
        </w:tabs>
        <w:spacing w:line="240" w:lineRule="auto" w:before="30" w:after="0"/>
        <w:ind w:left="413" w:right="0" w:hanging="162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Existencias</w:t>
        <w:tab/>
      </w:r>
      <w:r>
        <w:rPr>
          <w:rFonts w:ascii="Arial"/>
          <w:b/>
          <w:w w:val="95"/>
          <w:sz w:val="18"/>
        </w:rPr>
        <w:t>2.598,81</w:t>
      </w:r>
    </w:p>
    <w:p>
      <w:pPr>
        <w:pStyle w:val="ListParagraph"/>
        <w:numPr>
          <w:ilvl w:val="1"/>
          <w:numId w:val="3"/>
        </w:numPr>
        <w:tabs>
          <w:tab w:pos="538" w:val="left" w:leader="none"/>
          <w:tab w:pos="6615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90"/>
          <w:sz w:val="18"/>
        </w:rPr>
        <w:t>Comerciales</w:t>
        <w:tab/>
      </w:r>
      <w:r>
        <w:rPr>
          <w:w w:val="95"/>
          <w:sz w:val="18"/>
        </w:rPr>
        <w:t>2.598,81</w:t>
      </w:r>
    </w:p>
    <w:p>
      <w:pPr>
        <w:pStyle w:val="ListParagraph"/>
        <w:numPr>
          <w:ilvl w:val="1"/>
          <w:numId w:val="3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Materias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primas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otros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aprovisionamientos</w:t>
      </w:r>
    </w:p>
    <w:p>
      <w:pPr>
        <w:pStyle w:val="ListParagraph"/>
        <w:numPr>
          <w:ilvl w:val="2"/>
          <w:numId w:val="3"/>
        </w:numPr>
        <w:tabs>
          <w:tab w:pos="670" w:val="left" w:leader="none"/>
        </w:tabs>
        <w:spacing w:line="240" w:lineRule="auto" w:before="31" w:after="0"/>
        <w:ind w:left="669" w:right="0" w:hanging="175"/>
        <w:jc w:val="left"/>
        <w:rPr>
          <w:sz w:val="18"/>
        </w:rPr>
      </w:pPr>
      <w:r>
        <w:rPr>
          <w:w w:val="80"/>
          <w:sz w:val="18"/>
        </w:rPr>
        <w:t>Materias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primas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otros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aprov.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L/P</w:t>
      </w:r>
    </w:p>
    <w:p>
      <w:pPr>
        <w:pStyle w:val="ListParagraph"/>
        <w:numPr>
          <w:ilvl w:val="2"/>
          <w:numId w:val="3"/>
        </w:numPr>
        <w:tabs>
          <w:tab w:pos="670" w:val="left" w:leader="none"/>
        </w:tabs>
        <w:spacing w:line="240" w:lineRule="auto" w:before="30" w:after="0"/>
        <w:ind w:left="669" w:right="0" w:hanging="175"/>
        <w:jc w:val="left"/>
        <w:rPr>
          <w:sz w:val="18"/>
        </w:rPr>
      </w:pPr>
      <w:r>
        <w:rPr>
          <w:w w:val="80"/>
          <w:sz w:val="18"/>
        </w:rPr>
        <w:t>Materias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primas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otros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aprov.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C/P</w:t>
      </w:r>
    </w:p>
    <w:p>
      <w:pPr>
        <w:pStyle w:val="ListParagraph"/>
        <w:numPr>
          <w:ilvl w:val="1"/>
          <w:numId w:val="3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Productos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en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curso</w:t>
      </w:r>
    </w:p>
    <w:p>
      <w:pPr>
        <w:pStyle w:val="ListParagraph"/>
        <w:numPr>
          <w:ilvl w:val="2"/>
          <w:numId w:val="3"/>
        </w:numPr>
        <w:tabs>
          <w:tab w:pos="670" w:val="left" w:leader="none"/>
        </w:tabs>
        <w:spacing w:line="240" w:lineRule="auto" w:before="33" w:after="0"/>
        <w:ind w:left="669" w:right="0" w:hanging="175"/>
        <w:jc w:val="left"/>
        <w:rPr>
          <w:sz w:val="18"/>
        </w:rPr>
      </w:pPr>
      <w:r>
        <w:rPr>
          <w:w w:val="80"/>
          <w:sz w:val="18"/>
        </w:rPr>
        <w:t>De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ciclo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largo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producción</w:t>
      </w:r>
    </w:p>
    <w:p>
      <w:pPr>
        <w:pStyle w:val="ListParagraph"/>
        <w:numPr>
          <w:ilvl w:val="2"/>
          <w:numId w:val="3"/>
        </w:numPr>
        <w:tabs>
          <w:tab w:pos="670" w:val="left" w:leader="none"/>
        </w:tabs>
        <w:spacing w:line="240" w:lineRule="auto" w:before="31" w:after="0"/>
        <w:ind w:left="669" w:right="0" w:hanging="175"/>
        <w:jc w:val="left"/>
        <w:rPr>
          <w:sz w:val="18"/>
        </w:rPr>
      </w:pPr>
      <w:r>
        <w:rPr>
          <w:w w:val="80"/>
          <w:sz w:val="18"/>
        </w:rPr>
        <w:t>De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ciclo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corto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producción</w:t>
      </w:r>
    </w:p>
    <w:p>
      <w:pPr>
        <w:pStyle w:val="ListParagraph"/>
        <w:numPr>
          <w:ilvl w:val="1"/>
          <w:numId w:val="3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Productos</w:t>
      </w:r>
      <w:r>
        <w:rPr>
          <w:spacing w:val="20"/>
          <w:w w:val="80"/>
          <w:sz w:val="18"/>
        </w:rPr>
        <w:t> </w:t>
      </w:r>
      <w:r>
        <w:rPr>
          <w:w w:val="80"/>
          <w:sz w:val="18"/>
        </w:rPr>
        <w:t>terminados</w:t>
      </w:r>
    </w:p>
    <w:p>
      <w:pPr>
        <w:pStyle w:val="ListParagraph"/>
        <w:numPr>
          <w:ilvl w:val="2"/>
          <w:numId w:val="3"/>
        </w:numPr>
        <w:tabs>
          <w:tab w:pos="670" w:val="left" w:leader="none"/>
        </w:tabs>
        <w:spacing w:line="240" w:lineRule="auto" w:before="31" w:after="0"/>
        <w:ind w:left="669" w:right="0" w:hanging="175"/>
        <w:jc w:val="left"/>
        <w:rPr>
          <w:sz w:val="18"/>
        </w:rPr>
      </w:pPr>
      <w:r>
        <w:rPr>
          <w:w w:val="80"/>
          <w:sz w:val="18"/>
        </w:rPr>
        <w:t>De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ciclo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largo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producción</w:t>
      </w:r>
    </w:p>
    <w:p>
      <w:pPr>
        <w:pStyle w:val="ListParagraph"/>
        <w:numPr>
          <w:ilvl w:val="2"/>
          <w:numId w:val="3"/>
        </w:numPr>
        <w:tabs>
          <w:tab w:pos="670" w:val="left" w:leader="none"/>
        </w:tabs>
        <w:spacing w:line="240" w:lineRule="auto" w:before="33" w:after="0"/>
        <w:ind w:left="669" w:right="0" w:hanging="175"/>
        <w:jc w:val="left"/>
        <w:rPr>
          <w:sz w:val="18"/>
        </w:rPr>
      </w:pPr>
      <w:r>
        <w:rPr>
          <w:w w:val="80"/>
          <w:sz w:val="18"/>
        </w:rPr>
        <w:t>De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ciclo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corto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producción</w:t>
      </w:r>
    </w:p>
    <w:p>
      <w:pPr>
        <w:pStyle w:val="ListParagraph"/>
        <w:numPr>
          <w:ilvl w:val="1"/>
          <w:numId w:val="3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Subproductos,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residuos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mat.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recuperados</w:t>
      </w:r>
    </w:p>
    <w:p>
      <w:pPr>
        <w:pStyle w:val="ListParagraph"/>
        <w:numPr>
          <w:ilvl w:val="1"/>
          <w:numId w:val="3"/>
        </w:numPr>
        <w:tabs>
          <w:tab w:pos="538" w:val="left" w:leader="none"/>
        </w:tabs>
        <w:spacing w:line="240" w:lineRule="auto" w:before="31" w:after="3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Anticipos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a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proveedores</w:t>
      </w: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2299"/>
      </w:tblGrid>
      <w:tr>
        <w:trPr>
          <w:trHeight w:val="222" w:hRule="atLeast"/>
        </w:trPr>
        <w:tc>
          <w:tcPr>
            <w:tcW w:w="4748" w:type="dxa"/>
          </w:tcPr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III.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Deudores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ciales.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y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otras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ctas.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a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cobrar</w:t>
            </w:r>
          </w:p>
        </w:tc>
        <w:tc>
          <w:tcPr>
            <w:tcW w:w="2299" w:type="dxa"/>
          </w:tcPr>
          <w:p>
            <w:pPr>
              <w:pStyle w:val="TableParagraph"/>
              <w:spacing w:before="1"/>
              <w:ind w:right="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206.973,46</w:t>
            </w:r>
          </w:p>
        </w:tc>
      </w:tr>
      <w:tr>
        <w:trPr>
          <w:trHeight w:val="238" w:hRule="atLeast"/>
        </w:trPr>
        <w:tc>
          <w:tcPr>
            <w:tcW w:w="4748" w:type="dxa"/>
          </w:tcPr>
          <w:p>
            <w:pPr>
              <w:pStyle w:val="TableParagraph"/>
              <w:spacing w:line="203" w:lineRule="exact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Clientes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ventas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prestaciones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servicios</w:t>
            </w:r>
          </w:p>
        </w:tc>
        <w:tc>
          <w:tcPr>
            <w:tcW w:w="2299" w:type="dxa"/>
          </w:tcPr>
          <w:p>
            <w:pPr>
              <w:pStyle w:val="TableParagraph"/>
              <w:spacing w:line="203" w:lineRule="exact"/>
              <w:ind w:right="4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201.024,44</w:t>
            </w:r>
          </w:p>
        </w:tc>
      </w:tr>
      <w:tr>
        <w:trPr>
          <w:trHeight w:val="238" w:hRule="atLeast"/>
        </w:trPr>
        <w:tc>
          <w:tcPr>
            <w:tcW w:w="4748" w:type="dxa"/>
          </w:tcPr>
          <w:p>
            <w:pPr>
              <w:pStyle w:val="TableParagraph"/>
              <w:spacing w:before="16"/>
              <w:ind w:right="1518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a)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Clientes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ventas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prestación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servicios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L/P</w:t>
            </w:r>
          </w:p>
        </w:tc>
        <w:tc>
          <w:tcPr>
            <w:tcW w:w="229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748" w:type="dxa"/>
          </w:tcPr>
          <w:p>
            <w:pPr>
              <w:pStyle w:val="TableParagraph"/>
              <w:ind w:right="1493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b)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Clientes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ventas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prestación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servicios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C/P</w:t>
            </w:r>
          </w:p>
        </w:tc>
        <w:tc>
          <w:tcPr>
            <w:tcW w:w="2299" w:type="dxa"/>
          </w:tcPr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201.024,44</w:t>
            </w:r>
          </w:p>
        </w:tc>
      </w:tr>
      <w:tr>
        <w:trPr>
          <w:trHeight w:val="237" w:hRule="atLeast"/>
        </w:trPr>
        <w:tc>
          <w:tcPr>
            <w:tcW w:w="4748" w:type="dxa"/>
          </w:tcPr>
          <w:p>
            <w:pPr>
              <w:pStyle w:val="TableParagraph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Clientes,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empresas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grupo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asociadas</w:t>
            </w:r>
          </w:p>
        </w:tc>
        <w:tc>
          <w:tcPr>
            <w:tcW w:w="229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748" w:type="dxa"/>
          </w:tcPr>
          <w:p>
            <w:pPr>
              <w:pStyle w:val="TableParagraph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3.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Deudores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varios</w:t>
            </w:r>
          </w:p>
        </w:tc>
        <w:tc>
          <w:tcPr>
            <w:tcW w:w="229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4748" w:type="dxa"/>
          </w:tcPr>
          <w:p>
            <w:pPr>
              <w:pStyle w:val="TableParagraph"/>
              <w:spacing w:line="203" w:lineRule="exact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4.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Personal</w:t>
            </w:r>
          </w:p>
        </w:tc>
        <w:tc>
          <w:tcPr>
            <w:tcW w:w="2299" w:type="dxa"/>
          </w:tcPr>
          <w:p>
            <w:pPr>
              <w:pStyle w:val="TableParagraph"/>
              <w:spacing w:line="203" w:lineRule="exact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507,19</w:t>
            </w:r>
          </w:p>
        </w:tc>
      </w:tr>
      <w:tr>
        <w:trPr>
          <w:trHeight w:val="238" w:hRule="atLeast"/>
        </w:trPr>
        <w:tc>
          <w:tcPr>
            <w:tcW w:w="4748" w:type="dxa"/>
          </w:tcPr>
          <w:p>
            <w:pPr>
              <w:pStyle w:val="TableParagraph"/>
              <w:spacing w:before="16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5.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Activos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por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impuesto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corriente</w:t>
            </w:r>
          </w:p>
        </w:tc>
        <w:tc>
          <w:tcPr>
            <w:tcW w:w="2299" w:type="dxa"/>
          </w:tcPr>
          <w:p>
            <w:pPr>
              <w:pStyle w:val="TableParagraph"/>
              <w:spacing w:before="16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4.871,83</w:t>
            </w:r>
          </w:p>
        </w:tc>
      </w:tr>
      <w:tr>
        <w:trPr>
          <w:trHeight w:val="222" w:hRule="atLeast"/>
        </w:trPr>
        <w:tc>
          <w:tcPr>
            <w:tcW w:w="4748" w:type="dxa"/>
          </w:tcPr>
          <w:p>
            <w:pPr>
              <w:pStyle w:val="TableParagraph"/>
              <w:spacing w:line="187" w:lineRule="exact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6.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Otros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créditos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Admin.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Públicas</w:t>
            </w:r>
          </w:p>
        </w:tc>
        <w:tc>
          <w:tcPr>
            <w:tcW w:w="2299" w:type="dxa"/>
          </w:tcPr>
          <w:p>
            <w:pPr>
              <w:pStyle w:val="TableParagraph"/>
              <w:spacing w:line="187" w:lineRule="exact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570,00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277" w:footer="719" w:top="1920" w:bottom="900" w:left="500" w:right="1680"/>
          <w:pgNumType w:start="1"/>
        </w:sectPr>
      </w:pPr>
    </w:p>
    <w:p>
      <w:pPr>
        <w:pStyle w:val="ListParagraph"/>
        <w:numPr>
          <w:ilvl w:val="1"/>
          <w:numId w:val="3"/>
        </w:numPr>
        <w:tabs>
          <w:tab w:pos="538" w:val="left" w:leader="none"/>
        </w:tabs>
        <w:spacing w:line="240" w:lineRule="auto" w:before="14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Accionistas</w:t>
      </w:r>
      <w:r>
        <w:rPr>
          <w:spacing w:val="30"/>
          <w:w w:val="80"/>
          <w:sz w:val="18"/>
        </w:rPr>
        <w:t> </w:t>
      </w:r>
      <w:r>
        <w:rPr>
          <w:w w:val="80"/>
          <w:sz w:val="18"/>
        </w:rPr>
        <w:t>(socios)</w:t>
      </w:r>
      <w:r>
        <w:rPr>
          <w:spacing w:val="30"/>
          <w:w w:val="80"/>
          <w:sz w:val="18"/>
        </w:rPr>
        <w:t> </w:t>
      </w:r>
      <w:r>
        <w:rPr>
          <w:w w:val="80"/>
          <w:sz w:val="18"/>
        </w:rPr>
        <w:t>desembolsos</w:t>
      </w:r>
      <w:r>
        <w:rPr>
          <w:spacing w:val="30"/>
          <w:w w:val="80"/>
          <w:sz w:val="18"/>
        </w:rPr>
        <w:t> </w:t>
      </w:r>
      <w:r>
        <w:rPr>
          <w:w w:val="80"/>
          <w:sz w:val="18"/>
        </w:rPr>
        <w:t>exigidos</w:t>
      </w:r>
    </w:p>
    <w:p>
      <w:pPr>
        <w:pStyle w:val="Heading2"/>
        <w:numPr>
          <w:ilvl w:val="0"/>
          <w:numId w:val="4"/>
        </w:numPr>
        <w:tabs>
          <w:tab w:pos="476" w:val="left" w:leader="none"/>
        </w:tabs>
        <w:spacing w:line="240" w:lineRule="auto" w:before="31" w:after="0"/>
        <w:ind w:left="475" w:right="0" w:hanging="224"/>
        <w:jc w:val="left"/>
      </w:pPr>
      <w:r>
        <w:rPr>
          <w:w w:val="80"/>
        </w:rPr>
        <w:t>Invers.</w:t>
      </w:r>
      <w:r>
        <w:rPr>
          <w:spacing w:val="17"/>
          <w:w w:val="80"/>
        </w:rPr>
        <w:t> </w:t>
      </w:r>
      <w:r>
        <w:rPr>
          <w:w w:val="80"/>
        </w:rPr>
        <w:t>empresas</w:t>
      </w:r>
      <w:r>
        <w:rPr>
          <w:spacing w:val="17"/>
          <w:w w:val="80"/>
        </w:rPr>
        <w:t> </w:t>
      </w:r>
      <w:r>
        <w:rPr>
          <w:w w:val="80"/>
        </w:rPr>
        <w:t>grupo</w:t>
      </w:r>
      <w:r>
        <w:rPr>
          <w:spacing w:val="17"/>
          <w:w w:val="80"/>
        </w:rPr>
        <w:t> </w:t>
      </w:r>
      <w:r>
        <w:rPr>
          <w:w w:val="80"/>
        </w:rPr>
        <w:t>y</w:t>
      </w:r>
      <w:r>
        <w:rPr>
          <w:spacing w:val="17"/>
          <w:w w:val="80"/>
        </w:rPr>
        <w:t> </w:t>
      </w:r>
      <w:r>
        <w:rPr>
          <w:w w:val="80"/>
        </w:rPr>
        <w:t>asociadas</w:t>
      </w:r>
      <w:r>
        <w:rPr>
          <w:spacing w:val="17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C/P</w:t>
      </w:r>
    </w:p>
    <w:p>
      <w:pPr>
        <w:pStyle w:val="ListParagraph"/>
        <w:numPr>
          <w:ilvl w:val="1"/>
          <w:numId w:val="4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Instrumentos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patrimonio</w:t>
      </w:r>
    </w:p>
    <w:p>
      <w:pPr>
        <w:pStyle w:val="ListParagraph"/>
        <w:numPr>
          <w:ilvl w:val="1"/>
          <w:numId w:val="4"/>
        </w:numPr>
        <w:tabs>
          <w:tab w:pos="538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Créditos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a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empresas</w:t>
      </w:r>
    </w:p>
    <w:p>
      <w:pPr>
        <w:pStyle w:val="ListParagraph"/>
        <w:numPr>
          <w:ilvl w:val="1"/>
          <w:numId w:val="4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Valores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representativos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deuda</w:t>
      </w:r>
    </w:p>
    <w:p>
      <w:pPr>
        <w:pStyle w:val="ListParagraph"/>
        <w:numPr>
          <w:ilvl w:val="1"/>
          <w:numId w:val="4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95"/>
          <w:sz w:val="18"/>
        </w:rPr>
        <w:t>Derivados</w:t>
      </w:r>
    </w:p>
    <w:p>
      <w:pPr>
        <w:pStyle w:val="ListParagraph"/>
        <w:numPr>
          <w:ilvl w:val="1"/>
          <w:numId w:val="4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Otros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activos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financieros</w:t>
      </w:r>
    </w:p>
    <w:p>
      <w:pPr>
        <w:pStyle w:val="ListParagraph"/>
        <w:numPr>
          <w:ilvl w:val="1"/>
          <w:numId w:val="4"/>
        </w:numPr>
        <w:tabs>
          <w:tab w:pos="538" w:val="left" w:leader="none"/>
        </w:tabs>
        <w:spacing w:line="240" w:lineRule="auto" w:before="30" w:after="33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Otras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inversiones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5"/>
        <w:gridCol w:w="2484"/>
      </w:tblGrid>
      <w:tr>
        <w:trPr>
          <w:trHeight w:val="222" w:hRule="atLeast"/>
        </w:trPr>
        <w:tc>
          <w:tcPr>
            <w:tcW w:w="4675" w:type="dxa"/>
          </w:tcPr>
          <w:p>
            <w:pPr>
              <w:pStyle w:val="TableParagraph"/>
              <w:spacing w:before="1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V.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Inversiones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financieras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a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C/P</w:t>
            </w:r>
          </w:p>
        </w:tc>
        <w:tc>
          <w:tcPr>
            <w:tcW w:w="2484" w:type="dxa"/>
          </w:tcPr>
          <w:p>
            <w:pPr>
              <w:pStyle w:val="TableParagraph"/>
              <w:spacing w:before="1"/>
              <w:ind w:right="6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600,00</w:t>
            </w:r>
          </w:p>
        </w:tc>
      </w:tr>
      <w:tr>
        <w:trPr>
          <w:trHeight w:val="237" w:hRule="atLeast"/>
        </w:trPr>
        <w:tc>
          <w:tcPr>
            <w:tcW w:w="4675" w:type="dxa"/>
          </w:tcPr>
          <w:p>
            <w:pPr>
              <w:pStyle w:val="TableParagraph"/>
              <w:ind w:left="262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Instrumentos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patrimonio</w:t>
            </w:r>
          </w:p>
        </w:tc>
        <w:tc>
          <w:tcPr>
            <w:tcW w:w="248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675" w:type="dxa"/>
          </w:tcPr>
          <w:p>
            <w:pPr>
              <w:pStyle w:val="TableParagraph"/>
              <w:ind w:left="262"/>
              <w:rPr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Créditos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empresas</w:t>
            </w:r>
          </w:p>
        </w:tc>
        <w:tc>
          <w:tcPr>
            <w:tcW w:w="248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4675" w:type="dxa"/>
          </w:tcPr>
          <w:p>
            <w:pPr>
              <w:pStyle w:val="TableParagraph"/>
              <w:spacing w:line="203" w:lineRule="exact"/>
              <w:ind w:left="262"/>
              <w:rPr>
                <w:sz w:val="18"/>
              </w:rPr>
            </w:pPr>
            <w:r>
              <w:rPr>
                <w:w w:val="80"/>
                <w:sz w:val="18"/>
              </w:rPr>
              <w:t>3.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Valores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representativos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deuda</w:t>
            </w:r>
          </w:p>
        </w:tc>
        <w:tc>
          <w:tcPr>
            <w:tcW w:w="248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4675" w:type="dxa"/>
          </w:tcPr>
          <w:p>
            <w:pPr>
              <w:pStyle w:val="TableParagraph"/>
              <w:spacing w:before="16"/>
              <w:ind w:left="262"/>
              <w:rPr>
                <w:sz w:val="18"/>
              </w:rPr>
            </w:pPr>
            <w:r>
              <w:rPr>
                <w:w w:val="80"/>
                <w:sz w:val="18"/>
              </w:rPr>
              <w:t>4.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Derivados</w:t>
            </w:r>
          </w:p>
        </w:tc>
        <w:tc>
          <w:tcPr>
            <w:tcW w:w="248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675" w:type="dxa"/>
          </w:tcPr>
          <w:p>
            <w:pPr>
              <w:pStyle w:val="TableParagraph"/>
              <w:ind w:left="262"/>
              <w:rPr>
                <w:sz w:val="18"/>
              </w:rPr>
            </w:pPr>
            <w:r>
              <w:rPr>
                <w:w w:val="80"/>
                <w:sz w:val="18"/>
              </w:rPr>
              <w:t>5.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Otros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activos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financieros</w:t>
            </w:r>
          </w:p>
        </w:tc>
        <w:tc>
          <w:tcPr>
            <w:tcW w:w="2484" w:type="dxa"/>
          </w:tcPr>
          <w:p>
            <w:pPr>
              <w:pStyle w:val="TableParagraph"/>
              <w:ind w:right="6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600,00</w:t>
            </w:r>
          </w:p>
        </w:tc>
      </w:tr>
      <w:tr>
        <w:trPr>
          <w:trHeight w:val="237" w:hRule="atLeast"/>
        </w:trPr>
        <w:tc>
          <w:tcPr>
            <w:tcW w:w="4675" w:type="dxa"/>
          </w:tcPr>
          <w:p>
            <w:pPr>
              <w:pStyle w:val="TableParagraph"/>
              <w:ind w:left="262"/>
              <w:rPr>
                <w:sz w:val="18"/>
              </w:rPr>
            </w:pPr>
            <w:r>
              <w:rPr>
                <w:w w:val="80"/>
                <w:sz w:val="18"/>
              </w:rPr>
              <w:t>6.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Otras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inversiones</w:t>
            </w:r>
          </w:p>
        </w:tc>
        <w:tc>
          <w:tcPr>
            <w:tcW w:w="248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675" w:type="dxa"/>
          </w:tcPr>
          <w:p>
            <w:pPr>
              <w:pStyle w:val="TableParagraph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VI.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Periodificaciones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a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C/P</w:t>
            </w:r>
          </w:p>
        </w:tc>
        <w:tc>
          <w:tcPr>
            <w:tcW w:w="2484" w:type="dxa"/>
          </w:tcPr>
          <w:p>
            <w:pPr>
              <w:pStyle w:val="TableParagraph"/>
              <w:ind w:right="6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708,71</w:t>
            </w:r>
          </w:p>
        </w:tc>
      </w:tr>
      <w:tr>
        <w:trPr>
          <w:trHeight w:val="238" w:hRule="atLeast"/>
        </w:trPr>
        <w:tc>
          <w:tcPr>
            <w:tcW w:w="4675" w:type="dxa"/>
          </w:tcPr>
          <w:p>
            <w:pPr>
              <w:pStyle w:val="TableParagraph"/>
              <w:spacing w:line="203" w:lineRule="exact"/>
              <w:ind w:left="1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VII.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Efectivo</w:t>
            </w:r>
            <w:r>
              <w:rPr>
                <w:rFonts w:ascii="Arial" w:hAnsi="Arial"/>
                <w:b/>
                <w:spacing w:val="13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y</w:t>
            </w:r>
            <w:r>
              <w:rPr>
                <w:rFonts w:ascii="Arial" w:hAnsi="Arial"/>
                <w:b/>
                <w:spacing w:val="18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otros</w:t>
            </w:r>
            <w:r>
              <w:rPr>
                <w:rFonts w:ascii="Arial" w:hAnsi="Arial"/>
                <w:b/>
                <w:spacing w:val="13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activos</w:t>
            </w:r>
            <w:r>
              <w:rPr>
                <w:rFonts w:ascii="Arial" w:hAnsi="Arial"/>
                <w:b/>
                <w:spacing w:val="13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líquidos</w:t>
            </w:r>
            <w:r>
              <w:rPr>
                <w:rFonts w:ascii="Arial" w:hAnsi="Arial"/>
                <w:b/>
                <w:spacing w:val="1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equiv.</w:t>
            </w:r>
          </w:p>
        </w:tc>
        <w:tc>
          <w:tcPr>
            <w:tcW w:w="2484" w:type="dxa"/>
          </w:tcPr>
          <w:p>
            <w:pPr>
              <w:pStyle w:val="TableParagraph"/>
              <w:spacing w:line="203" w:lineRule="exact"/>
              <w:ind w:right="6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346.767,98</w:t>
            </w:r>
          </w:p>
        </w:tc>
      </w:tr>
      <w:tr>
        <w:trPr>
          <w:trHeight w:val="238" w:hRule="atLeast"/>
        </w:trPr>
        <w:tc>
          <w:tcPr>
            <w:tcW w:w="4675" w:type="dxa"/>
          </w:tcPr>
          <w:p>
            <w:pPr>
              <w:pStyle w:val="TableParagraph"/>
              <w:spacing w:before="16"/>
              <w:ind w:left="262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Tesorería</w:t>
            </w:r>
          </w:p>
        </w:tc>
        <w:tc>
          <w:tcPr>
            <w:tcW w:w="2484" w:type="dxa"/>
          </w:tcPr>
          <w:p>
            <w:pPr>
              <w:pStyle w:val="TableParagraph"/>
              <w:spacing w:before="16"/>
              <w:ind w:right="6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346.767,98</w:t>
            </w:r>
          </w:p>
        </w:tc>
      </w:tr>
      <w:tr>
        <w:trPr>
          <w:trHeight w:val="482" w:hRule="atLeast"/>
        </w:trPr>
        <w:tc>
          <w:tcPr>
            <w:tcW w:w="4675" w:type="dxa"/>
          </w:tcPr>
          <w:p>
            <w:pPr>
              <w:pStyle w:val="TableParagraph"/>
              <w:spacing w:line="240" w:lineRule="auto"/>
              <w:ind w:left="262"/>
              <w:rPr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Otros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activos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líquidos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equivalentes</w:t>
            </w:r>
          </w:p>
          <w:p>
            <w:pPr>
              <w:pStyle w:val="TableParagraph"/>
              <w:spacing w:line="234" w:lineRule="exact" w:before="5"/>
              <w:ind w:left="5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5"/>
                <w:sz w:val="22"/>
              </w:rPr>
              <w:t>TOTAL</w:t>
            </w:r>
            <w:r>
              <w:rPr>
                <w:rFonts w:ascii="Arial"/>
                <w:b/>
                <w:spacing w:val="3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ACTIVO</w:t>
            </w:r>
            <w:r>
              <w:rPr>
                <w:rFonts w:ascii="Arial"/>
                <w:b/>
                <w:spacing w:val="-2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(</w:t>
            </w:r>
            <w:r>
              <w:rPr>
                <w:rFonts w:ascii="Arial"/>
                <w:b/>
                <w:spacing w:val="4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A</w:t>
            </w:r>
            <w:r>
              <w:rPr>
                <w:rFonts w:ascii="Arial"/>
                <w:b/>
                <w:spacing w:val="-1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+</w:t>
            </w:r>
            <w:r>
              <w:rPr>
                <w:rFonts w:ascii="Arial"/>
                <w:b/>
                <w:spacing w:val="-2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B</w:t>
            </w:r>
            <w:r>
              <w:rPr>
                <w:rFonts w:ascii="Arial"/>
                <w:b/>
                <w:spacing w:val="4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)</w:t>
            </w:r>
          </w:p>
        </w:tc>
        <w:tc>
          <w:tcPr>
            <w:tcW w:w="2484" w:type="dxa"/>
          </w:tcPr>
          <w:p>
            <w:pPr>
              <w:pStyle w:val="TableParagraph"/>
              <w:spacing w:line="234" w:lineRule="exact" w:before="227"/>
              <w:ind w:right="48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5"/>
                <w:sz w:val="22"/>
              </w:rPr>
              <w:t>577.042,48</w:t>
            </w:r>
          </w:p>
        </w:tc>
      </w:tr>
    </w:tbl>
    <w:p>
      <w:pPr>
        <w:spacing w:after="0" w:line="234" w:lineRule="exact"/>
        <w:jc w:val="right"/>
        <w:rPr>
          <w:rFonts w:ascii="Arial"/>
          <w:sz w:val="22"/>
        </w:rPr>
        <w:sectPr>
          <w:pgSz w:w="11910" w:h="16840"/>
          <w:pgMar w:header="277" w:footer="719" w:top="1940" w:bottom="900" w:left="500" w:right="1680"/>
        </w:sect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4"/>
        <w:gridCol w:w="2385"/>
      </w:tblGrid>
      <w:tr>
        <w:trPr>
          <w:trHeight w:val="264" w:hRule="atLeast"/>
        </w:trPr>
        <w:tc>
          <w:tcPr>
            <w:tcW w:w="4774" w:type="dxa"/>
          </w:tcPr>
          <w:p>
            <w:pPr>
              <w:pStyle w:val="TableParagraph"/>
              <w:spacing w:line="238" w:lineRule="exact" w:before="6"/>
              <w:ind w:left="5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5"/>
                <w:sz w:val="22"/>
              </w:rPr>
              <w:t>A)</w:t>
            </w:r>
            <w:r>
              <w:rPr>
                <w:rFonts w:ascii="Arial"/>
                <w:b/>
                <w:spacing w:val="1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PATRIMONIO</w:t>
            </w:r>
            <w:r>
              <w:rPr>
                <w:rFonts w:ascii="Arial"/>
                <w:b/>
                <w:spacing w:val="2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NETO</w:t>
            </w:r>
          </w:p>
        </w:tc>
        <w:tc>
          <w:tcPr>
            <w:tcW w:w="2385" w:type="dxa"/>
          </w:tcPr>
          <w:p>
            <w:pPr>
              <w:pStyle w:val="TableParagraph"/>
              <w:spacing w:line="238" w:lineRule="exact" w:before="6"/>
              <w:ind w:right="48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5"/>
                <w:sz w:val="22"/>
              </w:rPr>
              <w:t>310.227,83</w:t>
            </w:r>
          </w:p>
        </w:tc>
      </w:tr>
      <w:tr>
        <w:trPr>
          <w:trHeight w:val="226" w:hRule="atLeast"/>
        </w:trPr>
        <w:tc>
          <w:tcPr>
            <w:tcW w:w="4774" w:type="dxa"/>
          </w:tcPr>
          <w:p>
            <w:pPr>
              <w:pStyle w:val="TableParagraph"/>
              <w:spacing w:before="4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A-1)</w:t>
            </w:r>
            <w:r>
              <w:rPr>
                <w:rFonts w:ascii="Arial"/>
                <w:b/>
                <w:spacing w:val="13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Fondos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propios</w:t>
            </w:r>
          </w:p>
        </w:tc>
        <w:tc>
          <w:tcPr>
            <w:tcW w:w="2385" w:type="dxa"/>
          </w:tcPr>
          <w:p>
            <w:pPr>
              <w:pStyle w:val="TableParagraph"/>
              <w:spacing w:before="4"/>
              <w:ind w:right="6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310.227,83</w:t>
            </w:r>
          </w:p>
        </w:tc>
      </w:tr>
      <w:tr>
        <w:trPr>
          <w:trHeight w:val="238" w:hRule="atLeast"/>
        </w:trPr>
        <w:tc>
          <w:tcPr>
            <w:tcW w:w="4774" w:type="dxa"/>
          </w:tcPr>
          <w:p>
            <w:pPr>
              <w:pStyle w:val="TableParagraph"/>
              <w:spacing w:line="203" w:lineRule="exact"/>
              <w:ind w:left="2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I.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Capital</w:t>
            </w:r>
          </w:p>
        </w:tc>
        <w:tc>
          <w:tcPr>
            <w:tcW w:w="2385" w:type="dxa"/>
          </w:tcPr>
          <w:p>
            <w:pPr>
              <w:pStyle w:val="TableParagraph"/>
              <w:spacing w:line="203" w:lineRule="exact"/>
              <w:ind w:right="6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3.006,00</w:t>
            </w:r>
          </w:p>
        </w:tc>
      </w:tr>
      <w:tr>
        <w:trPr>
          <w:trHeight w:val="238" w:hRule="atLeast"/>
        </w:trPr>
        <w:tc>
          <w:tcPr>
            <w:tcW w:w="4774" w:type="dxa"/>
          </w:tcPr>
          <w:p>
            <w:pPr>
              <w:pStyle w:val="TableParagraph"/>
              <w:spacing w:before="16"/>
              <w:ind w:left="386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Capital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escriturado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"/>
              <w:ind w:right="6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3.006,00</w:t>
            </w:r>
          </w:p>
        </w:tc>
      </w:tr>
      <w:tr>
        <w:trPr>
          <w:trHeight w:val="237" w:hRule="atLeast"/>
        </w:trPr>
        <w:tc>
          <w:tcPr>
            <w:tcW w:w="4774" w:type="dxa"/>
          </w:tcPr>
          <w:p>
            <w:pPr>
              <w:pStyle w:val="TableParagraph"/>
              <w:ind w:left="386"/>
              <w:rPr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(Capital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no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exigido)</w:t>
            </w:r>
          </w:p>
        </w:tc>
        <w:tc>
          <w:tcPr>
            <w:tcW w:w="238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774" w:type="dxa"/>
          </w:tcPr>
          <w:p>
            <w:pPr>
              <w:pStyle w:val="TableParagraph"/>
              <w:ind w:left="2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II.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Prima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Emisión</w:t>
            </w:r>
          </w:p>
        </w:tc>
        <w:tc>
          <w:tcPr>
            <w:tcW w:w="238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774" w:type="dxa"/>
          </w:tcPr>
          <w:p>
            <w:pPr>
              <w:pStyle w:val="TableParagraph"/>
              <w:ind w:left="2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III.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Reservas</w:t>
            </w:r>
          </w:p>
        </w:tc>
        <w:tc>
          <w:tcPr>
            <w:tcW w:w="2385" w:type="dxa"/>
          </w:tcPr>
          <w:p>
            <w:pPr>
              <w:pStyle w:val="TableParagraph"/>
              <w:ind w:right="7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76.327,39</w:t>
            </w:r>
          </w:p>
        </w:tc>
      </w:tr>
      <w:tr>
        <w:trPr>
          <w:trHeight w:val="238" w:hRule="atLeast"/>
        </w:trPr>
        <w:tc>
          <w:tcPr>
            <w:tcW w:w="4774" w:type="dxa"/>
          </w:tcPr>
          <w:p>
            <w:pPr>
              <w:pStyle w:val="TableParagraph"/>
              <w:spacing w:line="203" w:lineRule="exact"/>
              <w:ind w:left="386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Legal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estatutarias</w:t>
            </w:r>
          </w:p>
        </w:tc>
        <w:tc>
          <w:tcPr>
            <w:tcW w:w="2385" w:type="dxa"/>
          </w:tcPr>
          <w:p>
            <w:pPr>
              <w:pStyle w:val="TableParagraph"/>
              <w:spacing w:line="203" w:lineRule="exact"/>
              <w:ind w:right="6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601,20</w:t>
            </w:r>
          </w:p>
        </w:tc>
      </w:tr>
      <w:tr>
        <w:trPr>
          <w:trHeight w:val="238" w:hRule="atLeast"/>
        </w:trPr>
        <w:tc>
          <w:tcPr>
            <w:tcW w:w="4774" w:type="dxa"/>
          </w:tcPr>
          <w:p>
            <w:pPr>
              <w:pStyle w:val="TableParagraph"/>
              <w:spacing w:before="16"/>
              <w:ind w:left="3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2.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Otras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reservas</w:t>
            </w:r>
          </w:p>
        </w:tc>
        <w:tc>
          <w:tcPr>
            <w:tcW w:w="2385" w:type="dxa"/>
          </w:tcPr>
          <w:p>
            <w:pPr>
              <w:pStyle w:val="TableParagraph"/>
              <w:spacing w:before="16"/>
              <w:ind w:right="7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75.726,19</w:t>
            </w:r>
          </w:p>
        </w:tc>
      </w:tr>
      <w:tr>
        <w:trPr>
          <w:trHeight w:val="237" w:hRule="atLeast"/>
        </w:trPr>
        <w:tc>
          <w:tcPr>
            <w:tcW w:w="4774" w:type="dxa"/>
          </w:tcPr>
          <w:p>
            <w:pPr>
              <w:pStyle w:val="TableParagraph"/>
              <w:ind w:left="510"/>
              <w:rPr>
                <w:sz w:val="18"/>
              </w:rPr>
            </w:pPr>
            <w:r>
              <w:rPr>
                <w:w w:val="80"/>
                <w:sz w:val="18"/>
              </w:rPr>
              <w:t>a)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Reservas</w:t>
            </w:r>
          </w:p>
        </w:tc>
        <w:tc>
          <w:tcPr>
            <w:tcW w:w="2385" w:type="dxa"/>
          </w:tcPr>
          <w:p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75.726,19</w:t>
            </w:r>
          </w:p>
        </w:tc>
      </w:tr>
      <w:tr>
        <w:trPr>
          <w:trHeight w:val="222" w:hRule="atLeast"/>
        </w:trPr>
        <w:tc>
          <w:tcPr>
            <w:tcW w:w="4774" w:type="dxa"/>
          </w:tcPr>
          <w:p>
            <w:pPr>
              <w:pStyle w:val="TableParagraph"/>
              <w:spacing w:line="187" w:lineRule="exact"/>
              <w:ind w:left="5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b)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Reservas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pendiente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cierre</w:t>
            </w:r>
          </w:p>
        </w:tc>
        <w:tc>
          <w:tcPr>
            <w:tcW w:w="238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</w:tr>
      <w:tr>
        <w:trPr>
          <w:trHeight w:val="477" w:hRule="atLeast"/>
        </w:trPr>
        <w:tc>
          <w:tcPr>
            <w:tcW w:w="4774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553" w:val="left" w:leader="none"/>
              </w:tabs>
              <w:spacing w:line="240" w:lineRule="auto" w:before="30" w:after="0"/>
              <w:ind w:left="552" w:right="0" w:hanging="167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Reserva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revalorización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53" w:val="left" w:leader="none"/>
              </w:tabs>
              <w:spacing w:line="187" w:lineRule="exact" w:before="33" w:after="0"/>
              <w:ind w:left="552" w:right="0" w:hanging="16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Reserva</w:t>
            </w:r>
            <w:r>
              <w:rPr>
                <w:rFonts w:ascii="Arial" w:hAnsi="Arial"/>
                <w:b/>
                <w:spacing w:val="2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Capitalización</w:t>
            </w:r>
          </w:p>
        </w:tc>
        <w:tc>
          <w:tcPr>
            <w:tcW w:w="238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4774" w:type="dxa"/>
          </w:tcPr>
          <w:p>
            <w:pPr>
              <w:pStyle w:val="TableParagraph"/>
              <w:spacing w:before="30"/>
              <w:ind w:left="2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IV.(Acciones/particip.</w:t>
            </w:r>
            <w:r>
              <w:rPr>
                <w:rFonts w:ascii="Arial"/>
                <w:b/>
                <w:spacing w:val="30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patrimonio</w:t>
            </w:r>
            <w:r>
              <w:rPr>
                <w:rFonts w:ascii="Arial"/>
                <w:b/>
                <w:spacing w:val="30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propias)</w:t>
            </w:r>
          </w:p>
        </w:tc>
        <w:tc>
          <w:tcPr>
            <w:tcW w:w="238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37" w:hRule="atLeast"/>
        </w:trPr>
        <w:tc>
          <w:tcPr>
            <w:tcW w:w="4774" w:type="dxa"/>
          </w:tcPr>
          <w:p>
            <w:pPr>
              <w:pStyle w:val="TableParagraph"/>
              <w:ind w:left="2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V.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Resultados</w:t>
            </w:r>
            <w:r>
              <w:rPr>
                <w:rFonts w:ascii="Arial"/>
                <w:b/>
                <w:spacing w:val="16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2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ejercicios</w:t>
            </w:r>
            <w:r>
              <w:rPr>
                <w:rFonts w:ascii="Arial"/>
                <w:b/>
                <w:spacing w:val="2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anteriores</w:t>
            </w:r>
          </w:p>
        </w:tc>
        <w:tc>
          <w:tcPr>
            <w:tcW w:w="2385" w:type="dxa"/>
          </w:tcPr>
          <w:p>
            <w:pPr>
              <w:pStyle w:val="TableParagraph"/>
              <w:ind w:right="7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-28.915,60</w:t>
            </w:r>
          </w:p>
        </w:tc>
      </w:tr>
      <w:tr>
        <w:trPr>
          <w:trHeight w:val="237" w:hRule="atLeast"/>
        </w:trPr>
        <w:tc>
          <w:tcPr>
            <w:tcW w:w="4774" w:type="dxa"/>
          </w:tcPr>
          <w:p>
            <w:pPr>
              <w:pStyle w:val="TableParagraph"/>
              <w:ind w:left="386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Remanente</w:t>
            </w:r>
          </w:p>
        </w:tc>
        <w:tc>
          <w:tcPr>
            <w:tcW w:w="238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4774" w:type="dxa"/>
          </w:tcPr>
          <w:p>
            <w:pPr>
              <w:pStyle w:val="TableParagraph"/>
              <w:spacing w:line="203" w:lineRule="exact"/>
              <w:ind w:left="386"/>
              <w:rPr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(Resultados</w:t>
            </w:r>
            <w:r>
              <w:rPr>
                <w:spacing w:val="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negativos</w:t>
            </w:r>
            <w:r>
              <w:rPr>
                <w:spacing w:val="1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2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ejerc.anteriores)</w:t>
            </w:r>
          </w:p>
        </w:tc>
        <w:tc>
          <w:tcPr>
            <w:tcW w:w="2385" w:type="dxa"/>
          </w:tcPr>
          <w:p>
            <w:pPr>
              <w:pStyle w:val="TableParagraph"/>
              <w:spacing w:line="203" w:lineRule="exact"/>
              <w:ind w:right="7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-28.915,60</w:t>
            </w:r>
          </w:p>
        </w:tc>
      </w:tr>
      <w:tr>
        <w:trPr>
          <w:trHeight w:val="238" w:hRule="atLeast"/>
        </w:trPr>
        <w:tc>
          <w:tcPr>
            <w:tcW w:w="4774" w:type="dxa"/>
          </w:tcPr>
          <w:p>
            <w:pPr>
              <w:pStyle w:val="TableParagraph"/>
              <w:spacing w:before="16"/>
              <w:ind w:left="2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VI.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Otras</w:t>
            </w:r>
            <w:r>
              <w:rPr>
                <w:rFonts w:ascii="Arial"/>
                <w:b/>
                <w:spacing w:val="19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aportaciones</w:t>
            </w:r>
            <w:r>
              <w:rPr>
                <w:rFonts w:ascii="Arial"/>
                <w:b/>
                <w:spacing w:val="13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18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socios</w:t>
            </w:r>
          </w:p>
        </w:tc>
        <w:tc>
          <w:tcPr>
            <w:tcW w:w="238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774" w:type="dxa"/>
          </w:tcPr>
          <w:p>
            <w:pPr>
              <w:pStyle w:val="TableParagraph"/>
              <w:ind w:left="2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VII.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Resultado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del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ejercicio</w:t>
            </w:r>
          </w:p>
        </w:tc>
        <w:tc>
          <w:tcPr>
            <w:tcW w:w="2385" w:type="dxa"/>
          </w:tcPr>
          <w:p>
            <w:pPr>
              <w:pStyle w:val="TableParagraph"/>
              <w:ind w:right="6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259.810,04</w:t>
            </w:r>
          </w:p>
        </w:tc>
      </w:tr>
      <w:tr>
        <w:trPr>
          <w:trHeight w:val="237" w:hRule="atLeast"/>
        </w:trPr>
        <w:tc>
          <w:tcPr>
            <w:tcW w:w="4774" w:type="dxa"/>
          </w:tcPr>
          <w:p>
            <w:pPr>
              <w:pStyle w:val="TableParagraph"/>
              <w:ind w:left="386"/>
              <w:rPr>
                <w:sz w:val="18"/>
              </w:rPr>
            </w:pPr>
            <w:r>
              <w:rPr>
                <w:w w:val="80"/>
                <w:sz w:val="18"/>
              </w:rPr>
              <w:t>Cuenta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Pérdidas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Ganancias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(129)</w:t>
            </w:r>
          </w:p>
        </w:tc>
        <w:tc>
          <w:tcPr>
            <w:tcW w:w="2385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259.810,04</w:t>
            </w:r>
          </w:p>
        </w:tc>
      </w:tr>
      <w:tr>
        <w:trPr>
          <w:trHeight w:val="222" w:hRule="atLeast"/>
        </w:trPr>
        <w:tc>
          <w:tcPr>
            <w:tcW w:w="4774" w:type="dxa"/>
          </w:tcPr>
          <w:p>
            <w:pPr>
              <w:pStyle w:val="TableParagraph"/>
              <w:spacing w:line="187" w:lineRule="exact"/>
              <w:ind w:left="386"/>
              <w:rPr>
                <w:sz w:val="18"/>
              </w:rPr>
            </w:pPr>
            <w:r>
              <w:rPr>
                <w:w w:val="80"/>
                <w:sz w:val="18"/>
              </w:rPr>
              <w:t>Ingresos/Gastos</w:t>
            </w:r>
            <w:r>
              <w:rPr>
                <w:spacing w:val="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pendiente</w:t>
            </w:r>
            <w:r>
              <w:rPr>
                <w:spacing w:val="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cierre</w:t>
            </w:r>
          </w:p>
        </w:tc>
        <w:tc>
          <w:tcPr>
            <w:tcW w:w="238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</w:tr>
      <w:tr>
        <w:trPr>
          <w:trHeight w:val="477" w:hRule="atLeast"/>
        </w:trPr>
        <w:tc>
          <w:tcPr>
            <w:tcW w:w="4774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69" w:val="left" w:leader="none"/>
              </w:tabs>
              <w:spacing w:line="240" w:lineRule="auto" w:before="30" w:after="0"/>
              <w:ind w:left="568" w:right="0" w:hanging="30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(Dividendo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a</w:t>
            </w:r>
            <w:r>
              <w:rPr>
                <w:rFonts w:ascii="Arial"/>
                <w:b/>
                <w:spacing w:val="16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Cuenta)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86" w:val="left" w:leader="none"/>
              </w:tabs>
              <w:spacing w:line="187" w:lineRule="exact" w:before="33" w:after="0"/>
              <w:ind w:left="485" w:right="0" w:hanging="22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Otros</w:t>
            </w:r>
            <w:r>
              <w:rPr>
                <w:rFonts w:ascii="Arial"/>
                <w:b/>
                <w:spacing w:val="16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instrumentos</w:t>
            </w:r>
            <w:r>
              <w:rPr>
                <w:rFonts w:ascii="Arial"/>
                <w:b/>
                <w:spacing w:val="23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patrimonio</w:t>
            </w:r>
            <w:r>
              <w:rPr>
                <w:rFonts w:ascii="Arial"/>
                <w:b/>
                <w:spacing w:val="16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neto</w:t>
            </w:r>
          </w:p>
        </w:tc>
        <w:tc>
          <w:tcPr>
            <w:tcW w:w="238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Heading2"/>
        <w:spacing w:before="30"/>
        <w:ind w:left="252" w:firstLine="0"/>
      </w:pPr>
      <w:r>
        <w:rPr>
          <w:w w:val="80"/>
        </w:rPr>
        <w:t>A-2)</w:t>
      </w:r>
      <w:r>
        <w:rPr>
          <w:spacing w:val="10"/>
          <w:w w:val="80"/>
        </w:rPr>
        <w:t> </w:t>
      </w:r>
      <w:r>
        <w:rPr>
          <w:w w:val="80"/>
        </w:rPr>
        <w:t>Ajustes</w:t>
      </w:r>
      <w:r>
        <w:rPr>
          <w:spacing w:val="11"/>
          <w:w w:val="80"/>
        </w:rPr>
        <w:t> </w:t>
      </w:r>
      <w:r>
        <w:rPr>
          <w:w w:val="80"/>
        </w:rPr>
        <w:t>por</w:t>
      </w:r>
      <w:r>
        <w:rPr>
          <w:spacing w:val="11"/>
          <w:w w:val="80"/>
        </w:rPr>
        <w:t> </w:t>
      </w:r>
      <w:r>
        <w:rPr>
          <w:w w:val="80"/>
        </w:rPr>
        <w:t>cambio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valor</w:t>
      </w:r>
    </w:p>
    <w:p>
      <w:pPr>
        <w:pStyle w:val="ListParagraph"/>
        <w:numPr>
          <w:ilvl w:val="0"/>
          <w:numId w:val="7"/>
        </w:numPr>
        <w:tabs>
          <w:tab w:pos="496" w:val="left" w:leader="none"/>
        </w:tabs>
        <w:spacing w:line="240" w:lineRule="auto" w:before="31" w:after="0"/>
        <w:ind w:left="495" w:right="0" w:hanging="125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Activos</w:t>
      </w:r>
      <w:r>
        <w:rPr>
          <w:rFonts w:ascii="Arial"/>
          <w:b/>
          <w:spacing w:val="19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financieros</w:t>
      </w:r>
      <w:r>
        <w:rPr>
          <w:rFonts w:ascii="Arial"/>
          <w:b/>
          <w:spacing w:val="25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dispon.para</w:t>
      </w:r>
      <w:r>
        <w:rPr>
          <w:rFonts w:ascii="Arial"/>
          <w:b/>
          <w:spacing w:val="25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venta</w:t>
      </w:r>
    </w:p>
    <w:p>
      <w:pPr>
        <w:pStyle w:val="Heading2"/>
        <w:numPr>
          <w:ilvl w:val="0"/>
          <w:numId w:val="7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</w:pPr>
      <w:r>
        <w:rPr>
          <w:w w:val="80"/>
        </w:rPr>
        <w:t>Operaciones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cobertura</w:t>
      </w:r>
    </w:p>
    <w:p>
      <w:pPr>
        <w:pStyle w:val="ListParagraph"/>
        <w:numPr>
          <w:ilvl w:val="0"/>
          <w:numId w:val="7"/>
        </w:numPr>
        <w:tabs>
          <w:tab w:pos="579" w:val="left" w:leader="none"/>
        </w:tabs>
        <w:spacing w:line="240" w:lineRule="auto" w:before="33" w:after="0"/>
        <w:ind w:left="578" w:right="0" w:hanging="208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Activos</w:t>
      </w:r>
      <w:r>
        <w:rPr>
          <w:rFonts w:ascii="Arial"/>
          <w:b/>
          <w:spacing w:val="13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no</w:t>
      </w:r>
      <w:r>
        <w:rPr>
          <w:rFonts w:ascii="Arial"/>
          <w:b/>
          <w:spacing w:val="14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corrientes</w:t>
      </w:r>
      <w:r>
        <w:rPr>
          <w:rFonts w:ascii="Arial"/>
          <w:b/>
          <w:spacing w:val="14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y</w:t>
      </w:r>
      <w:r>
        <w:rPr>
          <w:rFonts w:ascii="Arial"/>
          <w:b/>
          <w:spacing w:val="19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pasivos</w:t>
      </w:r>
      <w:r>
        <w:rPr>
          <w:rFonts w:ascii="Arial"/>
          <w:b/>
          <w:spacing w:val="21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vincula.</w:t>
      </w:r>
    </w:p>
    <w:p>
      <w:pPr>
        <w:pStyle w:val="Heading2"/>
        <w:numPr>
          <w:ilvl w:val="0"/>
          <w:numId w:val="7"/>
        </w:numPr>
        <w:tabs>
          <w:tab w:pos="596" w:val="left" w:leader="none"/>
        </w:tabs>
        <w:spacing w:line="240" w:lineRule="auto" w:before="31" w:after="0"/>
        <w:ind w:left="595" w:right="0" w:hanging="225"/>
        <w:jc w:val="left"/>
      </w:pPr>
      <w:r>
        <w:rPr>
          <w:w w:val="80"/>
        </w:rPr>
        <w:t>Diferencia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conversión</w:t>
      </w:r>
    </w:p>
    <w:p>
      <w:pPr>
        <w:pStyle w:val="ListParagraph"/>
        <w:numPr>
          <w:ilvl w:val="0"/>
          <w:numId w:val="7"/>
        </w:numPr>
        <w:tabs>
          <w:tab w:pos="554" w:val="left" w:leader="none"/>
        </w:tabs>
        <w:spacing w:line="240" w:lineRule="auto" w:before="31" w:after="0"/>
        <w:ind w:left="553" w:right="0" w:hanging="183"/>
        <w:jc w:val="left"/>
        <w:rPr>
          <w:rFonts w:ascii="Arial"/>
          <w:b/>
          <w:sz w:val="18"/>
        </w:rPr>
      </w:pPr>
      <w:r>
        <w:rPr>
          <w:rFonts w:ascii="Arial"/>
          <w:b/>
          <w:w w:val="95"/>
          <w:sz w:val="18"/>
        </w:rPr>
        <w:t>Otros</w:t>
      </w:r>
    </w:p>
    <w:p>
      <w:pPr>
        <w:pStyle w:val="Heading2"/>
        <w:numPr>
          <w:ilvl w:val="0"/>
          <w:numId w:val="7"/>
        </w:numPr>
        <w:tabs>
          <w:tab w:pos="596" w:val="left" w:leader="none"/>
        </w:tabs>
        <w:spacing w:line="276" w:lineRule="auto" w:before="30" w:after="0"/>
        <w:ind w:left="252" w:right="6124" w:firstLine="119"/>
        <w:jc w:val="left"/>
      </w:pPr>
      <w:r>
        <w:rPr>
          <w:w w:val="80"/>
        </w:rPr>
        <w:t>Ajustes</w:t>
      </w:r>
      <w:r>
        <w:rPr>
          <w:spacing w:val="1"/>
          <w:w w:val="80"/>
        </w:rPr>
        <w:t> </w:t>
      </w:r>
      <w:r>
        <w:rPr>
          <w:w w:val="80"/>
        </w:rPr>
        <w:t>cambio valor pendiente</w:t>
      </w:r>
      <w:r>
        <w:rPr>
          <w:spacing w:val="1"/>
          <w:w w:val="80"/>
        </w:rPr>
        <w:t> </w:t>
      </w:r>
      <w:r>
        <w:rPr>
          <w:w w:val="80"/>
        </w:rPr>
        <w:t>de cierre</w:t>
      </w:r>
      <w:r>
        <w:rPr>
          <w:spacing w:val="1"/>
          <w:w w:val="80"/>
        </w:rPr>
        <w:t> </w:t>
      </w:r>
      <w:r>
        <w:rPr>
          <w:w w:val="80"/>
        </w:rPr>
        <w:t>A-3)</w:t>
      </w:r>
      <w:r>
        <w:rPr>
          <w:spacing w:val="20"/>
          <w:w w:val="80"/>
        </w:rPr>
        <w:t> </w:t>
      </w:r>
      <w:r>
        <w:rPr>
          <w:w w:val="80"/>
        </w:rPr>
        <w:t>Subvenc.,</w:t>
      </w:r>
      <w:r>
        <w:rPr>
          <w:spacing w:val="21"/>
          <w:w w:val="80"/>
        </w:rPr>
        <w:t> </w:t>
      </w:r>
      <w:r>
        <w:rPr>
          <w:w w:val="80"/>
        </w:rPr>
        <w:t>donaciones</w:t>
      </w:r>
      <w:r>
        <w:rPr>
          <w:spacing w:val="21"/>
          <w:w w:val="80"/>
        </w:rPr>
        <w:t> </w:t>
      </w:r>
      <w:r>
        <w:rPr>
          <w:w w:val="80"/>
        </w:rPr>
        <w:t>y</w:t>
      </w:r>
      <w:r>
        <w:rPr>
          <w:spacing w:val="21"/>
          <w:w w:val="80"/>
        </w:rPr>
        <w:t> </w:t>
      </w:r>
      <w:r>
        <w:rPr>
          <w:w w:val="80"/>
        </w:rPr>
        <w:t>legados</w:t>
      </w:r>
      <w:r>
        <w:rPr>
          <w:spacing w:val="21"/>
          <w:w w:val="80"/>
        </w:rPr>
        <w:t> </w:t>
      </w:r>
      <w:r>
        <w:rPr>
          <w:w w:val="80"/>
        </w:rPr>
        <w:t>recibidos</w:t>
      </w:r>
    </w:p>
    <w:p>
      <w:pPr>
        <w:pStyle w:val="ListParagraph"/>
        <w:numPr>
          <w:ilvl w:val="1"/>
          <w:numId w:val="7"/>
        </w:numPr>
        <w:tabs>
          <w:tab w:pos="538" w:val="left" w:leader="none"/>
        </w:tabs>
        <w:spacing w:line="240" w:lineRule="auto" w:before="2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Subvenc.,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donaciones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legados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recibidos</w:t>
      </w:r>
    </w:p>
    <w:p>
      <w:pPr>
        <w:pStyle w:val="ListParagraph"/>
        <w:numPr>
          <w:ilvl w:val="1"/>
          <w:numId w:val="7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Subv.,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donac.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legados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pendiente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cierre</w:t>
      </w:r>
    </w:p>
    <w:p>
      <w:pPr>
        <w:spacing w:before="31"/>
        <w:ind w:left="25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A-4)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Patrimonio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Neto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pendiente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ajustar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NPGC</w:t>
      </w:r>
    </w:p>
    <w:p>
      <w:pPr>
        <w:pStyle w:val="Heading1"/>
        <w:numPr>
          <w:ilvl w:val="0"/>
          <w:numId w:val="8"/>
        </w:numPr>
        <w:tabs>
          <w:tab w:pos="412" w:val="left" w:leader="none"/>
        </w:tabs>
        <w:spacing w:line="240" w:lineRule="auto" w:before="5" w:after="0"/>
        <w:ind w:left="411" w:right="0" w:hanging="253"/>
        <w:jc w:val="left"/>
      </w:pPr>
      <w:r>
        <w:rPr>
          <w:w w:val="85"/>
        </w:rPr>
        <w:t>PASIVO</w:t>
      </w:r>
      <w:r>
        <w:rPr>
          <w:spacing w:val="2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CORRIENTE</w:t>
      </w:r>
    </w:p>
    <w:p>
      <w:pPr>
        <w:pStyle w:val="Heading2"/>
        <w:numPr>
          <w:ilvl w:val="0"/>
          <w:numId w:val="9"/>
        </w:numPr>
        <w:tabs>
          <w:tab w:pos="372" w:val="left" w:leader="none"/>
        </w:tabs>
        <w:spacing w:line="240" w:lineRule="auto" w:before="10" w:after="0"/>
        <w:ind w:left="371" w:right="0" w:hanging="120"/>
        <w:jc w:val="left"/>
      </w:pPr>
      <w:r>
        <w:rPr>
          <w:w w:val="80"/>
        </w:rPr>
        <w:t>Provisiones</w:t>
      </w:r>
      <w:r>
        <w:rPr>
          <w:spacing w:val="12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L/P</w:t>
      </w:r>
    </w:p>
    <w:p>
      <w:pPr>
        <w:pStyle w:val="ListParagraph"/>
        <w:numPr>
          <w:ilvl w:val="1"/>
          <w:numId w:val="9"/>
        </w:numPr>
        <w:tabs>
          <w:tab w:pos="538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Oblig.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prestaciones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L/P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al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personal</w:t>
      </w:r>
    </w:p>
    <w:p>
      <w:pPr>
        <w:pStyle w:val="ListParagraph"/>
        <w:numPr>
          <w:ilvl w:val="1"/>
          <w:numId w:val="9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Actuaciones</w:t>
      </w:r>
      <w:r>
        <w:rPr>
          <w:spacing w:val="32"/>
          <w:w w:val="80"/>
          <w:sz w:val="18"/>
        </w:rPr>
        <w:t> </w:t>
      </w:r>
      <w:r>
        <w:rPr>
          <w:w w:val="80"/>
          <w:sz w:val="18"/>
        </w:rPr>
        <w:t>medioambientales</w:t>
      </w:r>
    </w:p>
    <w:p>
      <w:pPr>
        <w:pStyle w:val="ListParagraph"/>
        <w:numPr>
          <w:ilvl w:val="1"/>
          <w:numId w:val="9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Provisiones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reestructuración</w:t>
      </w:r>
    </w:p>
    <w:p>
      <w:pPr>
        <w:pStyle w:val="ListParagraph"/>
        <w:numPr>
          <w:ilvl w:val="1"/>
          <w:numId w:val="9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Otras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provisiones</w:t>
      </w:r>
    </w:p>
    <w:p>
      <w:pPr>
        <w:pStyle w:val="Heading2"/>
        <w:numPr>
          <w:ilvl w:val="0"/>
          <w:numId w:val="9"/>
        </w:numPr>
        <w:tabs>
          <w:tab w:pos="414" w:val="left" w:leader="none"/>
        </w:tabs>
        <w:spacing w:line="240" w:lineRule="auto" w:before="31" w:after="0"/>
        <w:ind w:left="413" w:right="0" w:hanging="162"/>
        <w:jc w:val="left"/>
      </w:pPr>
      <w:r>
        <w:rPr>
          <w:w w:val="80"/>
        </w:rPr>
        <w:t>Deudas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8"/>
          <w:w w:val="80"/>
        </w:rPr>
        <w:t> </w:t>
      </w:r>
      <w:r>
        <w:rPr>
          <w:w w:val="80"/>
        </w:rPr>
        <w:t>L/P</w:t>
      </w:r>
    </w:p>
    <w:p>
      <w:pPr>
        <w:pStyle w:val="ListParagraph"/>
        <w:numPr>
          <w:ilvl w:val="1"/>
          <w:numId w:val="9"/>
        </w:numPr>
        <w:tabs>
          <w:tab w:pos="538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Obligaciones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otros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valores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negociables</w:t>
      </w:r>
    </w:p>
    <w:p>
      <w:pPr>
        <w:pStyle w:val="ListParagraph"/>
        <w:numPr>
          <w:ilvl w:val="1"/>
          <w:numId w:val="9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Deudas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con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entidades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crédito</w:t>
      </w:r>
    </w:p>
    <w:p>
      <w:pPr>
        <w:pStyle w:val="ListParagraph"/>
        <w:numPr>
          <w:ilvl w:val="1"/>
          <w:numId w:val="9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Acreedores</w:t>
      </w:r>
      <w:r>
        <w:rPr>
          <w:spacing w:val="24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24"/>
          <w:w w:val="80"/>
          <w:sz w:val="18"/>
        </w:rPr>
        <w:t> </w:t>
      </w:r>
      <w:r>
        <w:rPr>
          <w:w w:val="80"/>
          <w:sz w:val="18"/>
        </w:rPr>
        <w:t>arrendamiento</w:t>
      </w:r>
      <w:r>
        <w:rPr>
          <w:spacing w:val="24"/>
          <w:w w:val="80"/>
          <w:sz w:val="18"/>
        </w:rPr>
        <w:t> </w:t>
      </w:r>
      <w:r>
        <w:rPr>
          <w:w w:val="80"/>
          <w:sz w:val="18"/>
        </w:rPr>
        <w:t>financiero</w:t>
      </w:r>
    </w:p>
    <w:p>
      <w:pPr>
        <w:pStyle w:val="ListParagraph"/>
        <w:numPr>
          <w:ilvl w:val="1"/>
          <w:numId w:val="9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95"/>
          <w:sz w:val="18"/>
        </w:rPr>
        <w:t>Derivados</w:t>
      </w:r>
    </w:p>
    <w:p>
      <w:pPr>
        <w:pStyle w:val="ListParagraph"/>
        <w:numPr>
          <w:ilvl w:val="1"/>
          <w:numId w:val="9"/>
        </w:numPr>
        <w:tabs>
          <w:tab w:pos="538" w:val="left" w:leader="none"/>
        </w:tabs>
        <w:spacing w:line="240" w:lineRule="auto" w:before="34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Otros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pasivos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financieros</w:t>
      </w:r>
    </w:p>
    <w:p>
      <w:pPr>
        <w:pStyle w:val="Heading2"/>
        <w:numPr>
          <w:ilvl w:val="0"/>
          <w:numId w:val="9"/>
        </w:numPr>
        <w:tabs>
          <w:tab w:pos="455" w:val="left" w:leader="none"/>
        </w:tabs>
        <w:spacing w:line="240" w:lineRule="auto" w:before="30" w:after="0"/>
        <w:ind w:left="454" w:right="0" w:hanging="203"/>
        <w:jc w:val="left"/>
      </w:pPr>
      <w:r>
        <w:rPr>
          <w:w w:val="80"/>
        </w:rPr>
        <w:t>Deudas</w:t>
      </w:r>
      <w:r>
        <w:rPr>
          <w:spacing w:val="14"/>
          <w:w w:val="80"/>
        </w:rPr>
        <w:t> </w:t>
      </w:r>
      <w:r>
        <w:rPr>
          <w:w w:val="80"/>
        </w:rPr>
        <w:t>empresas</w:t>
      </w:r>
      <w:r>
        <w:rPr>
          <w:spacing w:val="15"/>
          <w:w w:val="80"/>
        </w:rPr>
        <w:t> </w:t>
      </w:r>
      <w:r>
        <w:rPr>
          <w:w w:val="80"/>
        </w:rPr>
        <w:t>grupo</w:t>
      </w:r>
      <w:r>
        <w:rPr>
          <w:spacing w:val="15"/>
          <w:w w:val="80"/>
        </w:rPr>
        <w:t> </w:t>
      </w:r>
      <w:r>
        <w:rPr>
          <w:w w:val="80"/>
        </w:rPr>
        <w:t>y</w:t>
      </w:r>
      <w:r>
        <w:rPr>
          <w:spacing w:val="14"/>
          <w:w w:val="80"/>
        </w:rPr>
        <w:t> </w:t>
      </w:r>
      <w:r>
        <w:rPr>
          <w:w w:val="80"/>
        </w:rPr>
        <w:t>asociadas</w:t>
      </w:r>
      <w:r>
        <w:rPr>
          <w:spacing w:val="15"/>
          <w:w w:val="80"/>
        </w:rPr>
        <w:t> </w:t>
      </w:r>
      <w:r>
        <w:rPr>
          <w:w w:val="80"/>
        </w:rPr>
        <w:t>a</w:t>
      </w:r>
      <w:r>
        <w:rPr>
          <w:spacing w:val="15"/>
          <w:w w:val="80"/>
        </w:rPr>
        <w:t> </w:t>
      </w:r>
      <w:r>
        <w:rPr>
          <w:w w:val="80"/>
        </w:rPr>
        <w:t>L/P</w:t>
      </w:r>
    </w:p>
    <w:p>
      <w:pPr>
        <w:pStyle w:val="ListParagraph"/>
        <w:numPr>
          <w:ilvl w:val="0"/>
          <w:numId w:val="9"/>
        </w:numPr>
        <w:tabs>
          <w:tab w:pos="476" w:val="left" w:leader="none"/>
        </w:tabs>
        <w:spacing w:line="240" w:lineRule="auto" w:before="31" w:after="0"/>
        <w:ind w:left="475" w:right="0" w:hanging="224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Pasivos</w:t>
      </w:r>
      <w:r>
        <w:rPr>
          <w:rFonts w:ascii="Arial"/>
          <w:b/>
          <w:spacing w:val="16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por</w:t>
      </w:r>
      <w:r>
        <w:rPr>
          <w:rFonts w:ascii="Arial"/>
          <w:b/>
          <w:spacing w:val="16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impuesto</w:t>
      </w:r>
      <w:r>
        <w:rPr>
          <w:rFonts w:ascii="Arial"/>
          <w:b/>
          <w:spacing w:val="17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diferido</w:t>
      </w:r>
    </w:p>
    <w:p>
      <w:pPr>
        <w:pStyle w:val="Heading2"/>
        <w:numPr>
          <w:ilvl w:val="0"/>
          <w:numId w:val="9"/>
        </w:numPr>
        <w:tabs>
          <w:tab w:pos="434" w:val="left" w:leader="none"/>
        </w:tabs>
        <w:spacing w:line="240" w:lineRule="auto" w:before="30" w:after="0"/>
        <w:ind w:left="434" w:right="0" w:hanging="182"/>
        <w:jc w:val="left"/>
      </w:pPr>
      <w:r>
        <w:rPr>
          <w:w w:val="80"/>
        </w:rPr>
        <w:t>Periodificaciones</w:t>
      </w:r>
      <w:r>
        <w:rPr>
          <w:spacing w:val="15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L/P</w:t>
      </w:r>
    </w:p>
    <w:p>
      <w:pPr>
        <w:pStyle w:val="ListParagraph"/>
        <w:numPr>
          <w:ilvl w:val="0"/>
          <w:numId w:val="9"/>
        </w:numPr>
        <w:tabs>
          <w:tab w:pos="476" w:val="left" w:leader="none"/>
        </w:tabs>
        <w:spacing w:line="240" w:lineRule="auto" w:before="31" w:after="0"/>
        <w:ind w:left="475" w:right="0" w:hanging="224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Acreedores</w:t>
      </w:r>
      <w:r>
        <w:rPr>
          <w:rFonts w:ascii="Arial"/>
          <w:b/>
          <w:spacing w:val="26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comerciales</w:t>
      </w:r>
      <w:r>
        <w:rPr>
          <w:rFonts w:ascii="Arial"/>
          <w:b/>
          <w:spacing w:val="20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no</w:t>
      </w:r>
      <w:r>
        <w:rPr>
          <w:rFonts w:ascii="Arial"/>
          <w:b/>
          <w:spacing w:val="20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corrientes</w:t>
      </w:r>
    </w:p>
    <w:p>
      <w:pPr>
        <w:pStyle w:val="Heading2"/>
        <w:numPr>
          <w:ilvl w:val="0"/>
          <w:numId w:val="9"/>
        </w:numPr>
        <w:tabs>
          <w:tab w:pos="513" w:val="left" w:leader="none"/>
        </w:tabs>
        <w:spacing w:line="240" w:lineRule="auto" w:before="33" w:after="0"/>
        <w:ind w:left="512" w:right="0" w:hanging="261"/>
        <w:jc w:val="left"/>
      </w:pPr>
      <w:r>
        <w:rPr>
          <w:w w:val="80"/>
        </w:rPr>
        <w:t>Deuda</w:t>
      </w:r>
      <w:r>
        <w:rPr>
          <w:spacing w:val="23"/>
          <w:w w:val="80"/>
        </w:rPr>
        <w:t> </w:t>
      </w:r>
      <w:r>
        <w:rPr>
          <w:w w:val="80"/>
        </w:rPr>
        <w:t>características</w:t>
      </w:r>
      <w:r>
        <w:rPr>
          <w:spacing w:val="19"/>
          <w:w w:val="80"/>
        </w:rPr>
        <w:t> </w:t>
      </w:r>
      <w:r>
        <w:rPr>
          <w:w w:val="80"/>
        </w:rPr>
        <w:t>especiales</w:t>
      </w:r>
      <w:r>
        <w:rPr>
          <w:spacing w:val="18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L/P</w:t>
      </w:r>
    </w:p>
    <w:p>
      <w:pPr>
        <w:pStyle w:val="ListParagraph"/>
        <w:numPr>
          <w:ilvl w:val="0"/>
          <w:numId w:val="9"/>
        </w:numPr>
        <w:tabs>
          <w:tab w:pos="555" w:val="left" w:leader="none"/>
        </w:tabs>
        <w:spacing w:line="240" w:lineRule="auto" w:before="31" w:after="0"/>
        <w:ind w:left="554" w:right="0" w:hanging="303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Pasivo</w:t>
      </w:r>
      <w:r>
        <w:rPr>
          <w:rFonts w:ascii="Arial"/>
          <w:b/>
          <w:spacing w:val="14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no</w:t>
      </w:r>
      <w:r>
        <w:rPr>
          <w:rFonts w:ascii="Arial"/>
          <w:b/>
          <w:spacing w:val="15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Corriente</w:t>
      </w:r>
      <w:r>
        <w:rPr>
          <w:rFonts w:ascii="Arial"/>
          <w:b/>
          <w:spacing w:val="21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pdte.</w:t>
      </w:r>
      <w:r>
        <w:rPr>
          <w:rFonts w:ascii="Arial"/>
          <w:b/>
          <w:spacing w:val="15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ajustes</w:t>
      </w:r>
      <w:r>
        <w:rPr>
          <w:rFonts w:ascii="Arial"/>
          <w:b/>
          <w:spacing w:val="15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NPGC</w:t>
      </w:r>
    </w:p>
    <w:p>
      <w:pPr>
        <w:pStyle w:val="Heading1"/>
        <w:numPr>
          <w:ilvl w:val="0"/>
          <w:numId w:val="8"/>
        </w:numPr>
        <w:tabs>
          <w:tab w:pos="412" w:val="left" w:leader="none"/>
          <w:tab w:pos="6287" w:val="left" w:leader="none"/>
        </w:tabs>
        <w:spacing w:line="240" w:lineRule="auto" w:before="5" w:after="0"/>
        <w:ind w:left="411" w:right="0" w:hanging="253"/>
        <w:jc w:val="left"/>
      </w:pPr>
      <w:r>
        <w:rPr>
          <w:w w:val="85"/>
        </w:rPr>
        <w:t>PASIVO</w:t>
      </w:r>
      <w:r>
        <w:rPr>
          <w:spacing w:val="2"/>
          <w:w w:val="85"/>
        </w:rPr>
        <w:t> </w:t>
      </w:r>
      <w:r>
        <w:rPr>
          <w:w w:val="85"/>
        </w:rPr>
        <w:t>CORRIENTE</w:t>
        <w:tab/>
      </w:r>
      <w:r>
        <w:rPr>
          <w:w w:val="95"/>
        </w:rPr>
        <w:t>266.814,65</w:t>
      </w:r>
    </w:p>
    <w:p>
      <w:pPr>
        <w:pStyle w:val="Heading2"/>
        <w:numPr>
          <w:ilvl w:val="0"/>
          <w:numId w:val="10"/>
        </w:numPr>
        <w:tabs>
          <w:tab w:pos="372" w:val="left" w:leader="none"/>
        </w:tabs>
        <w:spacing w:line="240" w:lineRule="auto" w:before="10" w:after="0"/>
        <w:ind w:left="371" w:right="0" w:hanging="120"/>
        <w:jc w:val="left"/>
      </w:pPr>
      <w:r>
        <w:rPr>
          <w:w w:val="80"/>
        </w:rPr>
        <w:t>Pasivos</w:t>
      </w:r>
      <w:r>
        <w:rPr>
          <w:spacing w:val="14"/>
          <w:w w:val="80"/>
        </w:rPr>
        <w:t> </w:t>
      </w:r>
      <w:r>
        <w:rPr>
          <w:w w:val="80"/>
        </w:rPr>
        <w:t>vinc.</w:t>
      </w:r>
      <w:r>
        <w:rPr>
          <w:spacing w:val="14"/>
          <w:w w:val="80"/>
        </w:rPr>
        <w:t> </w:t>
      </w:r>
      <w:r>
        <w:rPr>
          <w:w w:val="80"/>
        </w:rPr>
        <w:t>activos</w:t>
      </w:r>
      <w:r>
        <w:rPr>
          <w:spacing w:val="14"/>
          <w:w w:val="80"/>
        </w:rPr>
        <w:t> </w:t>
      </w:r>
      <w:r>
        <w:rPr>
          <w:w w:val="80"/>
        </w:rPr>
        <w:t>no</w:t>
      </w:r>
      <w:r>
        <w:rPr>
          <w:spacing w:val="14"/>
          <w:w w:val="80"/>
        </w:rPr>
        <w:t> </w:t>
      </w:r>
      <w:r>
        <w:rPr>
          <w:w w:val="80"/>
        </w:rPr>
        <w:t>ctes.</w:t>
      </w:r>
      <w:r>
        <w:rPr>
          <w:spacing w:val="14"/>
          <w:w w:val="80"/>
        </w:rPr>
        <w:t> </w:t>
      </w:r>
      <w:r>
        <w:rPr>
          <w:w w:val="80"/>
        </w:rPr>
        <w:t>mant.</w:t>
      </w:r>
      <w:r>
        <w:rPr>
          <w:spacing w:val="14"/>
          <w:w w:val="80"/>
        </w:rPr>
        <w:t> </w:t>
      </w:r>
      <w:r>
        <w:rPr>
          <w:w w:val="80"/>
        </w:rPr>
        <w:t>venta</w:t>
      </w:r>
    </w:p>
    <w:p>
      <w:pPr>
        <w:pStyle w:val="ListParagraph"/>
        <w:numPr>
          <w:ilvl w:val="0"/>
          <w:numId w:val="10"/>
        </w:numPr>
        <w:tabs>
          <w:tab w:pos="414" w:val="left" w:leader="none"/>
        </w:tabs>
        <w:spacing w:line="240" w:lineRule="auto" w:before="30" w:after="0"/>
        <w:ind w:left="413" w:right="0" w:hanging="162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Provisiones</w:t>
      </w:r>
      <w:r>
        <w:rPr>
          <w:rFonts w:ascii="Arial"/>
          <w:b/>
          <w:spacing w:val="12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a</w:t>
      </w:r>
      <w:r>
        <w:rPr>
          <w:rFonts w:ascii="Arial"/>
          <w:b/>
          <w:spacing w:val="13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C/P</w:t>
      </w:r>
    </w:p>
    <w:p>
      <w:pPr>
        <w:pStyle w:val="ListParagraph"/>
        <w:numPr>
          <w:ilvl w:val="1"/>
          <w:numId w:val="10"/>
        </w:numPr>
        <w:tabs>
          <w:tab w:pos="538" w:val="left" w:leader="none"/>
        </w:tabs>
        <w:spacing w:line="240" w:lineRule="auto" w:before="34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Provisiones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derechos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emisión</w:t>
      </w:r>
      <w:r>
        <w:rPr>
          <w:spacing w:val="21"/>
          <w:w w:val="80"/>
          <w:sz w:val="18"/>
        </w:rPr>
        <w:t> </w:t>
      </w:r>
      <w:r>
        <w:rPr>
          <w:w w:val="80"/>
          <w:sz w:val="18"/>
        </w:rPr>
        <w:t>G.E.I.</w:t>
      </w:r>
    </w:p>
    <w:p>
      <w:pPr>
        <w:pStyle w:val="ListParagraph"/>
        <w:numPr>
          <w:ilvl w:val="1"/>
          <w:numId w:val="10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Otras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provisiones</w:t>
      </w:r>
    </w:p>
    <w:p>
      <w:pPr>
        <w:spacing w:after="0" w:line="240" w:lineRule="auto"/>
        <w:jc w:val="left"/>
        <w:rPr>
          <w:sz w:val="18"/>
        </w:rPr>
        <w:sectPr>
          <w:headerReference w:type="default" r:id="rId7"/>
          <w:footerReference w:type="default" r:id="rId8"/>
          <w:pgSz w:w="11910" w:h="16840"/>
          <w:pgMar w:header="277" w:footer="719" w:top="1920" w:bottom="900" w:left="500" w:right="1680"/>
          <w:pgNumType w:start="3"/>
        </w:sectPr>
      </w:pP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7"/>
        <w:gridCol w:w="2231"/>
      </w:tblGrid>
      <w:tr>
        <w:trPr>
          <w:trHeight w:val="222" w:hRule="atLeast"/>
        </w:trPr>
        <w:tc>
          <w:tcPr>
            <w:tcW w:w="4817" w:type="dxa"/>
          </w:tcPr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III.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Deudas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a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C/P</w:t>
            </w:r>
          </w:p>
        </w:tc>
        <w:tc>
          <w:tcPr>
            <w:tcW w:w="2231" w:type="dxa"/>
          </w:tcPr>
          <w:p>
            <w:pPr>
              <w:pStyle w:val="TableParagraph"/>
              <w:spacing w:before="1"/>
              <w:ind w:right="4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-66,46</w:t>
            </w:r>
          </w:p>
        </w:tc>
      </w:tr>
      <w:tr>
        <w:trPr>
          <w:trHeight w:val="237" w:hRule="atLeast"/>
        </w:trPr>
        <w:tc>
          <w:tcPr>
            <w:tcW w:w="4817" w:type="dxa"/>
          </w:tcPr>
          <w:p>
            <w:pPr>
              <w:pStyle w:val="TableParagraph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Obligaciones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otros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valores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negociables</w:t>
            </w:r>
          </w:p>
        </w:tc>
        <w:tc>
          <w:tcPr>
            <w:tcW w:w="22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4817" w:type="dxa"/>
          </w:tcPr>
          <w:p>
            <w:pPr>
              <w:pStyle w:val="TableParagraph"/>
              <w:spacing w:line="203" w:lineRule="exact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Deudas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entidades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crédito</w:t>
            </w:r>
          </w:p>
        </w:tc>
        <w:tc>
          <w:tcPr>
            <w:tcW w:w="22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4817" w:type="dxa"/>
          </w:tcPr>
          <w:p>
            <w:pPr>
              <w:pStyle w:val="TableParagraph"/>
              <w:spacing w:before="16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3.</w:t>
            </w:r>
            <w:r>
              <w:rPr>
                <w:spacing w:val="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Acreedores</w:t>
            </w:r>
            <w:r>
              <w:rPr>
                <w:spacing w:val="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por</w:t>
            </w:r>
            <w:r>
              <w:rPr>
                <w:spacing w:val="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arrendamiento</w:t>
            </w:r>
            <w:r>
              <w:rPr>
                <w:spacing w:val="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financiero</w:t>
            </w:r>
          </w:p>
        </w:tc>
        <w:tc>
          <w:tcPr>
            <w:tcW w:w="22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817" w:type="dxa"/>
          </w:tcPr>
          <w:p>
            <w:pPr>
              <w:pStyle w:val="TableParagraph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4.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Derivados</w:t>
            </w:r>
          </w:p>
        </w:tc>
        <w:tc>
          <w:tcPr>
            <w:tcW w:w="22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817" w:type="dxa"/>
          </w:tcPr>
          <w:p>
            <w:pPr>
              <w:pStyle w:val="TableParagraph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5.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Otros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pasivos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financieros</w:t>
            </w:r>
          </w:p>
        </w:tc>
        <w:tc>
          <w:tcPr>
            <w:tcW w:w="2231" w:type="dxa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-66,46</w:t>
            </w:r>
          </w:p>
        </w:tc>
      </w:tr>
      <w:tr>
        <w:trPr>
          <w:trHeight w:val="237" w:hRule="atLeast"/>
        </w:trPr>
        <w:tc>
          <w:tcPr>
            <w:tcW w:w="4817" w:type="dxa"/>
          </w:tcPr>
          <w:p>
            <w:pPr>
              <w:pStyle w:val="TableParagraph"/>
              <w:ind w:lef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IV.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Deudas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empresas</w:t>
            </w:r>
            <w:r>
              <w:rPr>
                <w:rFonts w:ascii="Arial"/>
                <w:b/>
                <w:spacing w:val="18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grupo</w:t>
            </w:r>
            <w:r>
              <w:rPr>
                <w:rFonts w:ascii="Arial"/>
                <w:b/>
                <w:spacing w:val="13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y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asociadas</w:t>
            </w:r>
            <w:r>
              <w:rPr>
                <w:rFonts w:ascii="Arial"/>
                <w:b/>
                <w:spacing w:val="19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a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C/P</w:t>
            </w:r>
          </w:p>
        </w:tc>
        <w:tc>
          <w:tcPr>
            <w:tcW w:w="223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833,30</w:t>
            </w:r>
          </w:p>
        </w:tc>
      </w:tr>
      <w:tr>
        <w:trPr>
          <w:trHeight w:val="238" w:hRule="atLeast"/>
        </w:trPr>
        <w:tc>
          <w:tcPr>
            <w:tcW w:w="4817" w:type="dxa"/>
          </w:tcPr>
          <w:p>
            <w:pPr>
              <w:pStyle w:val="TableParagraph"/>
              <w:spacing w:line="203" w:lineRule="exact"/>
              <w:ind w:lef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V.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Acreedores</w:t>
            </w:r>
            <w:r>
              <w:rPr>
                <w:rFonts w:ascii="Arial"/>
                <w:b/>
                <w:spacing w:val="17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ciales.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y</w:t>
            </w:r>
            <w:r>
              <w:rPr>
                <w:rFonts w:ascii="Arial"/>
                <w:b/>
                <w:spacing w:val="16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otras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ctas.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a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pagar</w:t>
            </w:r>
          </w:p>
        </w:tc>
        <w:tc>
          <w:tcPr>
            <w:tcW w:w="2231" w:type="dxa"/>
          </w:tcPr>
          <w:p>
            <w:pPr>
              <w:pStyle w:val="TableParagraph"/>
              <w:spacing w:line="203" w:lineRule="exact"/>
              <w:ind w:right="5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266.047,81</w:t>
            </w:r>
          </w:p>
        </w:tc>
      </w:tr>
      <w:tr>
        <w:trPr>
          <w:trHeight w:val="238" w:hRule="atLeast"/>
        </w:trPr>
        <w:tc>
          <w:tcPr>
            <w:tcW w:w="4817" w:type="dxa"/>
          </w:tcPr>
          <w:p>
            <w:pPr>
              <w:pStyle w:val="TableParagraph"/>
              <w:spacing w:before="16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Proveedores</w:t>
            </w:r>
          </w:p>
        </w:tc>
        <w:tc>
          <w:tcPr>
            <w:tcW w:w="2231" w:type="dxa"/>
          </w:tcPr>
          <w:p>
            <w:pPr>
              <w:pStyle w:val="TableParagraph"/>
              <w:spacing w:before="16"/>
              <w:ind w:right="5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73,18</w:t>
            </w:r>
          </w:p>
        </w:tc>
      </w:tr>
      <w:tr>
        <w:trPr>
          <w:trHeight w:val="237" w:hRule="atLeast"/>
        </w:trPr>
        <w:tc>
          <w:tcPr>
            <w:tcW w:w="4817" w:type="dxa"/>
          </w:tcPr>
          <w:p>
            <w:pPr>
              <w:pStyle w:val="TableParagraph"/>
              <w:ind w:left="293"/>
              <w:rPr>
                <w:sz w:val="18"/>
              </w:rPr>
            </w:pPr>
            <w:r>
              <w:rPr>
                <w:w w:val="80"/>
                <w:sz w:val="18"/>
              </w:rPr>
              <w:t>a)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Proveedores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L/P</w:t>
            </w:r>
          </w:p>
        </w:tc>
        <w:tc>
          <w:tcPr>
            <w:tcW w:w="22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817" w:type="dxa"/>
          </w:tcPr>
          <w:p>
            <w:pPr>
              <w:pStyle w:val="TableParagraph"/>
              <w:ind w:left="293"/>
              <w:rPr>
                <w:sz w:val="18"/>
              </w:rPr>
            </w:pPr>
            <w:r>
              <w:rPr>
                <w:w w:val="80"/>
                <w:sz w:val="18"/>
              </w:rPr>
              <w:t>b)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Proveedores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C/P</w:t>
            </w:r>
          </w:p>
        </w:tc>
        <w:tc>
          <w:tcPr>
            <w:tcW w:w="2231" w:type="dxa"/>
          </w:tcPr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73,18</w:t>
            </w:r>
          </w:p>
        </w:tc>
      </w:tr>
      <w:tr>
        <w:trPr>
          <w:trHeight w:val="238" w:hRule="atLeast"/>
        </w:trPr>
        <w:tc>
          <w:tcPr>
            <w:tcW w:w="4817" w:type="dxa"/>
          </w:tcPr>
          <w:p>
            <w:pPr>
              <w:pStyle w:val="TableParagraph"/>
              <w:spacing w:line="203" w:lineRule="exact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Proveedores,empresas</w:t>
            </w:r>
            <w:r>
              <w:rPr>
                <w:spacing w:val="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1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grupo</w:t>
            </w:r>
            <w:r>
              <w:rPr>
                <w:spacing w:val="2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asociadas</w:t>
            </w:r>
          </w:p>
        </w:tc>
        <w:tc>
          <w:tcPr>
            <w:tcW w:w="22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4817" w:type="dxa"/>
          </w:tcPr>
          <w:p>
            <w:pPr>
              <w:pStyle w:val="TableParagraph"/>
              <w:spacing w:before="16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3.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Acreedores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varios</w:t>
            </w:r>
          </w:p>
        </w:tc>
        <w:tc>
          <w:tcPr>
            <w:tcW w:w="2231" w:type="dxa"/>
          </w:tcPr>
          <w:p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7.193,45</w:t>
            </w:r>
          </w:p>
        </w:tc>
      </w:tr>
      <w:tr>
        <w:trPr>
          <w:trHeight w:val="237" w:hRule="atLeast"/>
        </w:trPr>
        <w:tc>
          <w:tcPr>
            <w:tcW w:w="4817" w:type="dxa"/>
          </w:tcPr>
          <w:p>
            <w:pPr>
              <w:pStyle w:val="TableParagraph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4.</w:t>
            </w:r>
            <w:r>
              <w:rPr>
                <w:spacing w:val="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Personal</w:t>
            </w:r>
            <w:r>
              <w:rPr>
                <w:spacing w:val="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(remuneraciones</w:t>
            </w:r>
            <w:r>
              <w:rPr>
                <w:spacing w:val="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pdtes.de</w:t>
            </w:r>
            <w:r>
              <w:rPr>
                <w:spacing w:val="2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pago)</w:t>
            </w:r>
          </w:p>
        </w:tc>
        <w:tc>
          <w:tcPr>
            <w:tcW w:w="2231" w:type="dxa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110.278,35</w:t>
            </w:r>
          </w:p>
        </w:tc>
      </w:tr>
      <w:tr>
        <w:trPr>
          <w:trHeight w:val="237" w:hRule="atLeast"/>
        </w:trPr>
        <w:tc>
          <w:tcPr>
            <w:tcW w:w="4817" w:type="dxa"/>
          </w:tcPr>
          <w:p>
            <w:pPr>
              <w:pStyle w:val="TableParagraph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5.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Pasivos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por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impuesto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corriente</w:t>
            </w:r>
          </w:p>
        </w:tc>
        <w:tc>
          <w:tcPr>
            <w:tcW w:w="2231" w:type="dxa"/>
          </w:tcPr>
          <w:p>
            <w:pPr>
              <w:pStyle w:val="TableParagraph"/>
              <w:ind w:right="5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61.247,56</w:t>
            </w:r>
          </w:p>
        </w:tc>
      </w:tr>
      <w:tr>
        <w:trPr>
          <w:trHeight w:val="237" w:hRule="atLeast"/>
        </w:trPr>
        <w:tc>
          <w:tcPr>
            <w:tcW w:w="4817" w:type="dxa"/>
          </w:tcPr>
          <w:p>
            <w:pPr>
              <w:pStyle w:val="TableParagraph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6.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Otras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deudas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Admin.Públicas</w:t>
            </w:r>
          </w:p>
        </w:tc>
        <w:tc>
          <w:tcPr>
            <w:tcW w:w="2231" w:type="dxa"/>
          </w:tcPr>
          <w:p>
            <w:pPr>
              <w:pStyle w:val="TableParagraph"/>
              <w:ind w:right="5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87.255,27</w:t>
            </w:r>
          </w:p>
        </w:tc>
      </w:tr>
      <w:tr>
        <w:trPr>
          <w:trHeight w:val="222" w:hRule="atLeast"/>
        </w:trPr>
        <w:tc>
          <w:tcPr>
            <w:tcW w:w="4817" w:type="dxa"/>
          </w:tcPr>
          <w:p>
            <w:pPr>
              <w:pStyle w:val="TableParagraph"/>
              <w:spacing w:line="187" w:lineRule="exact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7.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Anticipos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clientes</w:t>
            </w:r>
          </w:p>
        </w:tc>
        <w:tc>
          <w:tcPr>
            <w:tcW w:w="22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</w:tr>
    </w:tbl>
    <w:p>
      <w:pPr>
        <w:pStyle w:val="Heading2"/>
        <w:numPr>
          <w:ilvl w:val="0"/>
          <w:numId w:val="11"/>
        </w:numPr>
        <w:tabs>
          <w:tab w:pos="476" w:val="left" w:leader="none"/>
        </w:tabs>
        <w:spacing w:line="240" w:lineRule="auto" w:before="46" w:after="0"/>
        <w:ind w:left="475" w:right="0" w:hanging="224"/>
        <w:jc w:val="left"/>
      </w:pPr>
      <w:r>
        <w:rPr>
          <w:w w:val="80"/>
        </w:rPr>
        <w:t>Periodificaciones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C/P</w:t>
      </w:r>
    </w:p>
    <w:p>
      <w:pPr>
        <w:pStyle w:val="ListParagraph"/>
        <w:numPr>
          <w:ilvl w:val="0"/>
          <w:numId w:val="11"/>
        </w:numPr>
        <w:tabs>
          <w:tab w:pos="513" w:val="left" w:leader="none"/>
        </w:tabs>
        <w:spacing w:line="240" w:lineRule="auto" w:before="31" w:after="0"/>
        <w:ind w:left="512" w:right="0" w:hanging="261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Deuda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caract.</w:t>
      </w:r>
      <w:r>
        <w:rPr>
          <w:rFonts w:ascii="Arial"/>
          <w:b/>
          <w:spacing w:val="14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especiales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a</w:t>
      </w:r>
      <w:r>
        <w:rPr>
          <w:rFonts w:ascii="Arial"/>
          <w:b/>
          <w:spacing w:val="14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C/P</w:t>
      </w:r>
    </w:p>
    <w:p>
      <w:pPr>
        <w:pStyle w:val="ListParagraph"/>
        <w:numPr>
          <w:ilvl w:val="0"/>
          <w:numId w:val="11"/>
        </w:numPr>
        <w:tabs>
          <w:tab w:pos="555" w:val="left" w:leader="none"/>
        </w:tabs>
        <w:spacing w:line="240" w:lineRule="auto" w:before="31" w:after="0"/>
        <w:ind w:left="554" w:right="0" w:hanging="303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Pasivo</w:t>
      </w:r>
      <w:r>
        <w:rPr>
          <w:rFonts w:ascii="Arial"/>
          <w:b/>
          <w:spacing w:val="19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Corriente</w:t>
      </w:r>
      <w:r>
        <w:rPr>
          <w:rFonts w:ascii="Arial"/>
          <w:b/>
          <w:spacing w:val="19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pendiente</w:t>
      </w:r>
      <w:r>
        <w:rPr>
          <w:rFonts w:ascii="Arial"/>
          <w:b/>
          <w:spacing w:val="26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ajustes</w:t>
      </w:r>
      <w:r>
        <w:rPr>
          <w:rFonts w:ascii="Arial"/>
          <w:b/>
          <w:spacing w:val="19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NPGC</w:t>
      </w:r>
    </w:p>
    <w:p>
      <w:pPr>
        <w:pStyle w:val="Heading1"/>
        <w:tabs>
          <w:tab w:pos="6287" w:val="left" w:leader="none"/>
        </w:tabs>
        <w:ind w:left="159" w:firstLine="0"/>
      </w:pPr>
      <w:r>
        <w:rPr>
          <w:w w:val="85"/>
        </w:rPr>
        <w:t>TOTAL</w:t>
      </w:r>
      <w:r>
        <w:rPr>
          <w:spacing w:val="2"/>
          <w:w w:val="85"/>
        </w:rPr>
        <w:t> </w:t>
      </w:r>
      <w:r>
        <w:rPr>
          <w:w w:val="85"/>
        </w:rPr>
        <w:t>PATRIMONIO</w:t>
      </w:r>
      <w:r>
        <w:rPr>
          <w:spacing w:val="3"/>
          <w:w w:val="85"/>
        </w:rPr>
        <w:t> </w:t>
      </w:r>
      <w:r>
        <w:rPr>
          <w:w w:val="85"/>
        </w:rPr>
        <w:t>NETO</w:t>
      </w:r>
      <w:r>
        <w:rPr>
          <w:spacing w:val="3"/>
          <w:w w:val="85"/>
        </w:rPr>
        <w:t> </w:t>
      </w:r>
      <w:r>
        <w:rPr>
          <w:w w:val="85"/>
        </w:rPr>
        <w:t>Y</w:t>
      </w:r>
      <w:r>
        <w:rPr>
          <w:spacing w:val="-3"/>
          <w:w w:val="85"/>
        </w:rPr>
        <w:t> </w:t>
      </w:r>
      <w:r>
        <w:rPr>
          <w:w w:val="85"/>
        </w:rPr>
        <w:t>PASIVO</w:t>
      </w:r>
      <w:r>
        <w:rPr>
          <w:spacing w:val="-2"/>
          <w:w w:val="85"/>
        </w:rPr>
        <w:t> </w:t>
      </w:r>
      <w:r>
        <w:rPr>
          <w:w w:val="85"/>
        </w:rPr>
        <w:t>(</w:t>
      </w:r>
      <w:r>
        <w:rPr>
          <w:spacing w:val="2"/>
          <w:w w:val="85"/>
        </w:rPr>
        <w:t> </w:t>
      </w:r>
      <w:r>
        <w:rPr>
          <w:w w:val="85"/>
        </w:rPr>
        <w:t>A+B+C</w:t>
      </w:r>
      <w:r>
        <w:rPr>
          <w:spacing w:val="3"/>
          <w:w w:val="85"/>
        </w:rPr>
        <w:t> </w:t>
      </w:r>
      <w:r>
        <w:rPr>
          <w:w w:val="85"/>
        </w:rPr>
        <w:t>)</w:t>
        <w:tab/>
      </w:r>
      <w:r>
        <w:rPr>
          <w:w w:val="95"/>
        </w:rPr>
        <w:t>577.042,48</w:t>
      </w:r>
    </w:p>
    <w:sectPr>
      <w:pgSz w:w="11910" w:h="16840"/>
      <w:pgMar w:header="277" w:footer="719" w:top="1940" w:bottom="900" w:left="5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line style="position:absolute;mso-position-horizontal-relative:page;mso-position-vertical-relative:page;z-index:-16031232" from="14.52pt,792.000244pt" to="565.2pt,792.000244pt" stroked="true" strokeweight=".12pt" strokecolor="#000000">
          <v:stroke dashstyle="solid"/>
          <w10:wrap type="none"/>
        </v:line>
      </w:pict>
    </w:r>
    <w:r>
      <w:rPr/>
      <w:pict>
        <v:shape style="position:absolute;margin-left:24.200001pt;margin-top:797.638184pt;width:69.6pt;height:12.45pt;mso-position-horizontal-relative:page;mso-position-vertical-relative:page;z-index:-16030720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 w:firstLine="0"/>
                </w:pPr>
                <w:r>
                  <w:rPr>
                    <w:w w:val="80"/>
                  </w:rPr>
                  <w:t>13</w:t>
                </w:r>
                <w:r>
                  <w:rPr>
                    <w:spacing w:val="9"/>
                    <w:w w:val="80"/>
                  </w:rPr>
                  <w:t> </w:t>
                </w:r>
                <w:r>
                  <w:rPr>
                    <w:w w:val="80"/>
                  </w:rPr>
                  <w:t>de</w:t>
                </w:r>
                <w:r>
                  <w:rPr>
                    <w:spacing w:val="15"/>
                    <w:w w:val="80"/>
                  </w:rPr>
                  <w:t> </w:t>
                </w:r>
                <w:r>
                  <w:rPr>
                    <w:w w:val="80"/>
                  </w:rPr>
                  <w:t>Julio</w:t>
                </w:r>
                <w:r>
                  <w:rPr>
                    <w:spacing w:val="9"/>
                    <w:w w:val="80"/>
                  </w:rPr>
                  <w:t> </w:t>
                </w:r>
                <w:r>
                  <w:rPr>
                    <w:w w:val="80"/>
                  </w:rPr>
                  <w:t>de</w:t>
                </w:r>
                <w:r>
                  <w:rPr>
                    <w:spacing w:val="9"/>
                    <w:w w:val="80"/>
                  </w:rPr>
                  <w:t> </w:t>
                </w:r>
                <w:r>
                  <w:rPr>
                    <w:w w:val="80"/>
                  </w:rPr>
                  <w:t>2.022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959503pt;margin-top:797.638184pt;width:27.45pt;height:12.45pt;mso-position-horizontal-relative:page;mso-position-vertical-relative:page;z-index:-16030208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 w:firstLine="0"/>
                </w:pPr>
                <w:r>
                  <w:rPr>
                    <w:w w:val="85"/>
                  </w:rPr>
                  <w:t>Página: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5.719543pt;margin-top:797.638184pt;width:10.15pt;height:12.45pt;mso-position-horizontal-relative:page;mso-position-vertical-relative:page;z-index:-16029696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60" w:firstLine="0"/>
                </w:pPr>
                <w:r>
                  <w:rPr/>
                  <w:fldChar w:fldCharType="begin"/>
                </w:r>
                <w:r>
                  <w:rPr>
                    <w:w w:val="8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line style="position:absolute;mso-position-horizontal-relative:page;mso-position-vertical-relative:page;z-index:-16026112" from="14.52pt,792.000244pt" to="565.2pt,792.000244pt" stroked="true" strokeweight=".12pt" strokecolor="#000000">
          <v:stroke dashstyle="solid"/>
          <w10:wrap type="none"/>
        </v:line>
      </w:pict>
    </w:r>
    <w:r>
      <w:rPr/>
      <w:pict>
        <v:shape style="position:absolute;margin-left:24.200001pt;margin-top:797.638184pt;width:69.6pt;height:12.45pt;mso-position-horizontal-relative:page;mso-position-vertical-relative:page;z-index:-16025600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 w:firstLine="0"/>
                </w:pPr>
                <w:r>
                  <w:rPr>
                    <w:w w:val="80"/>
                  </w:rPr>
                  <w:t>13</w:t>
                </w:r>
                <w:r>
                  <w:rPr>
                    <w:spacing w:val="9"/>
                    <w:w w:val="80"/>
                  </w:rPr>
                  <w:t> </w:t>
                </w:r>
                <w:r>
                  <w:rPr>
                    <w:w w:val="80"/>
                  </w:rPr>
                  <w:t>de</w:t>
                </w:r>
                <w:r>
                  <w:rPr>
                    <w:spacing w:val="15"/>
                    <w:w w:val="80"/>
                  </w:rPr>
                  <w:t> </w:t>
                </w:r>
                <w:r>
                  <w:rPr>
                    <w:w w:val="80"/>
                  </w:rPr>
                  <w:t>Julio</w:t>
                </w:r>
                <w:r>
                  <w:rPr>
                    <w:spacing w:val="9"/>
                    <w:w w:val="80"/>
                  </w:rPr>
                  <w:t> </w:t>
                </w:r>
                <w:r>
                  <w:rPr>
                    <w:w w:val="80"/>
                  </w:rPr>
                  <w:t>de</w:t>
                </w:r>
                <w:r>
                  <w:rPr>
                    <w:spacing w:val="9"/>
                    <w:w w:val="80"/>
                  </w:rPr>
                  <w:t> </w:t>
                </w:r>
                <w:r>
                  <w:rPr>
                    <w:w w:val="80"/>
                  </w:rPr>
                  <w:t>2.022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959503pt;margin-top:797.638184pt;width:27.45pt;height:12.45pt;mso-position-horizontal-relative:page;mso-position-vertical-relative:page;z-index:-16025088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 w:firstLine="0"/>
                </w:pPr>
                <w:r>
                  <w:rPr>
                    <w:w w:val="85"/>
                  </w:rPr>
                  <w:t>Página: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5.719543pt;margin-top:797.638184pt;width:10.15pt;height:12.45pt;mso-position-horizontal-relative:page;mso-position-vertical-relative:page;z-index:-16024576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60" w:firstLine="0"/>
                </w:pPr>
                <w:r>
                  <w:rPr/>
                  <w:fldChar w:fldCharType="begin"/>
                </w:r>
                <w:r>
                  <w:rPr>
                    <w:w w:val="8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group style="position:absolute;margin-left:20.940001pt;margin-top:13.860214pt;width:220.1pt;height:35.8pt;mso-position-horizontal-relative:page;mso-position-vertical-relative:page;z-index:-16033792" coordorigin="419,277" coordsize="4402,716">
          <v:line style="position:absolute" from="420,991" to="420,278" stroked="true" strokeweight=".12pt" strokecolor="#000000">
            <v:stroke dashstyle="solid"/>
          </v:line>
          <v:line style="position:absolute" from="420,278" to="4819,278" stroked="true" strokeweight=".12pt" strokecolor="#000000">
            <v:stroke dashstyle="solid"/>
          </v:line>
          <v:line style="position:absolute" from="4819,278" to="4819,991" stroked="true" strokeweight=".12pt" strokecolor="#000000">
            <v:stroke dashstyle="solid"/>
          </v:line>
          <v:line style="position:absolute" from="4819,991" to="420,991" stroked="true" strokeweight=".12pt" strokecolor="#000000">
            <v:stroke dashstyle="solid"/>
          </v:line>
          <w10:wrap type="none"/>
        </v:group>
      </w:pict>
    </w:r>
    <w:r>
      <w:rPr/>
      <w:pict>
        <v:group style="position:absolute;margin-left:266.700012pt;margin-top:73.380211pt;width:122.9pt;height:23.9pt;mso-position-horizontal-relative:page;mso-position-vertical-relative:page;z-index:-16033280" coordorigin="5334,1468" coordsize="2458,478">
          <v:rect style="position:absolute;left:5335;top:1468;width:2456;height:238" filled="true" fillcolor="#cfcfcf" stroked="false">
            <v:fill type="solid"/>
          </v:rect>
          <v:line style="position:absolute" from="5335,1706" to="5335,1469" stroked="true" strokeweight=".12pt" strokecolor="#000000">
            <v:stroke dashstyle="solid"/>
          </v:line>
          <v:line style="position:absolute" from="5335,1469" to="7790,1469" stroked="true" strokeweight=".12pt" strokecolor="#000000">
            <v:stroke dashstyle="solid"/>
          </v:line>
          <v:line style="position:absolute" from="7790,1469" to="7790,1706" stroked="true" strokeweight=".12pt" strokecolor="#000000">
            <v:stroke dashstyle="solid"/>
          </v:line>
          <v:rect style="position:absolute;left:5335;top:1706;width:2456;height:238" filled="true" fillcolor="#cfcfcf" stroked="false">
            <v:fill type="solid"/>
          </v:rect>
          <v:line style="position:absolute" from="5335,1944" to="5335,1706" stroked="true" strokeweight=".12pt" strokecolor="#000000">
            <v:stroke dashstyle="solid"/>
          </v:line>
          <v:line style="position:absolute" from="7790,1706" to="7790,1944" stroked="true" strokeweight=".12pt" strokecolor="#000000">
            <v:stroke dashstyle="solid"/>
          </v:line>
          <v:line style="position:absolute" from="7790,1944" to="5335,1944" stroked="true" strokeweight=".12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2.080002pt;margin-top:22.218088pt;width:117.7pt;height:39.550pt;mso-position-horizontal-relative:page;mso-position-vertical-relative:page;z-index:-16032768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w w:val="80"/>
                    <w:sz w:val="28"/>
                  </w:rPr>
                  <w:t>Balance</w:t>
                </w:r>
                <w:r>
                  <w:rPr>
                    <w:rFonts w:ascii="Arial" w:hAnsi="Arial"/>
                    <w:b/>
                    <w:spacing w:val="29"/>
                    <w:w w:val="80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30"/>
                    <w:w w:val="80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8"/>
                  </w:rPr>
                  <w:t>situación</w:t>
                </w:r>
              </w:p>
              <w:p>
                <w:pPr>
                  <w:spacing w:before="219"/>
                  <w:ind w:left="77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w w:val="80"/>
                    <w:sz w:val="18"/>
                  </w:rPr>
                  <w:t>SERVICON</w:t>
                </w:r>
                <w:r>
                  <w:rPr>
                    <w:rFonts w:ascii="Arial"/>
                    <w:b/>
                    <w:spacing w:val="19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FTV,</w:t>
                </w:r>
                <w:r>
                  <w:rPr>
                    <w:rFonts w:ascii="Arial"/>
                    <w:b/>
                    <w:spacing w:val="14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S.L.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199945pt;margin-top:49.318172pt;width:38.85pt;height:24.3pt;mso-position-horizontal-relative:page;mso-position-vertical-relative:page;z-index:-16032256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116" w:firstLine="0"/>
                </w:pPr>
                <w:r>
                  <w:rPr>
                    <w:w w:val="80"/>
                  </w:rPr>
                  <w:t>Empresa:</w:t>
                </w:r>
              </w:p>
              <w:p>
                <w:pPr>
                  <w:spacing w:before="30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w w:val="95"/>
                    <w:sz w:val="18"/>
                  </w:rPr>
                  <w:t>ACTIVO</w:t>
                </w:r>
              </w:p>
            </w:txbxContent>
          </v:textbox>
          <w10:wrap type="none"/>
        </v:shape>
      </w:pict>
    </w:r>
    <w:r>
      <w:rPr/>
      <w:pict>
        <v:shape style="position:absolute;margin-left:296.959991pt;margin-top:73.198174pt;width:88.8pt;height:24.3pt;mso-position-horizontal-relative:page;mso-position-vertical-relative:page;z-index:-16031744" type="#_x0000_t202" filled="false" stroked="false">
          <v:textbox inset="0,0,0,0">
            <w:txbxContent>
              <w:p>
                <w:pPr>
                  <w:pStyle w:val="BodyText"/>
                  <w:spacing w:line="276" w:lineRule="auto" w:before="16"/>
                  <w:ind w:left="87" w:hanging="68"/>
                </w:pPr>
                <w:r>
                  <w:rPr>
                    <w:w w:val="80"/>
                  </w:rPr>
                  <w:t>De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Apertura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a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Cierre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Ejer.</w:t>
                </w:r>
                <w:r>
                  <w:rPr>
                    <w:spacing w:val="-37"/>
                    <w:w w:val="80"/>
                  </w:rPr>
                  <w:t> </w:t>
                </w:r>
                <w:r>
                  <w:rPr>
                    <w:w w:val="80"/>
                  </w:rPr>
                  <w:t>Acumulados</w:t>
                </w:r>
                <w:r>
                  <w:rPr>
                    <w:spacing w:val="28"/>
                    <w:w w:val="80"/>
                  </w:rPr>
                  <w:t> </w:t>
                </w:r>
                <w:r>
                  <w:rPr>
                    <w:w w:val="80"/>
                  </w:rPr>
                  <w:t>2021</w:t>
                </w:r>
                <w:r>
                  <w:rPr>
                    <w:spacing w:val="28"/>
                    <w:w w:val="80"/>
                  </w:rPr>
                  <w:t> </w:t>
                </w:r>
                <w:r>
                  <w:rPr>
                    <w:w w:val="80"/>
                  </w:rPr>
                  <w:t>(Euro)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group style="position:absolute;margin-left:20.940001pt;margin-top:13.860214pt;width:220.1pt;height:35.8pt;mso-position-horizontal-relative:page;mso-position-vertical-relative:page;z-index:-16029184" coordorigin="419,277" coordsize="4402,716">
          <v:line style="position:absolute" from="420,991" to="420,278" stroked="true" strokeweight=".12pt" strokecolor="#000000">
            <v:stroke dashstyle="solid"/>
          </v:line>
          <v:line style="position:absolute" from="420,278" to="4819,278" stroked="true" strokeweight=".12pt" strokecolor="#000000">
            <v:stroke dashstyle="solid"/>
          </v:line>
          <v:line style="position:absolute" from="4819,278" to="4819,991" stroked="true" strokeweight=".12pt" strokecolor="#000000">
            <v:stroke dashstyle="solid"/>
          </v:line>
          <v:line style="position:absolute" from="4819,991" to="420,991" stroked="true" strokeweight=".12pt" strokecolor="#000000">
            <v:stroke dashstyle="solid"/>
          </v:line>
          <w10:wrap type="none"/>
        </v:group>
      </w:pict>
    </w:r>
    <w:r>
      <w:rPr/>
      <w:pict>
        <v:group style="position:absolute;margin-left:266.700012pt;margin-top:73.380211pt;width:122.9pt;height:23.9pt;mso-position-horizontal-relative:page;mso-position-vertical-relative:page;z-index:-16028672" coordorigin="5334,1468" coordsize="2458,478">
          <v:rect style="position:absolute;left:5335;top:1468;width:2456;height:238" filled="true" fillcolor="#cfcfcf" stroked="false">
            <v:fill type="solid"/>
          </v:rect>
          <v:line style="position:absolute" from="5335,1706" to="5335,1469" stroked="true" strokeweight=".12pt" strokecolor="#000000">
            <v:stroke dashstyle="solid"/>
          </v:line>
          <v:line style="position:absolute" from="5335,1469" to="7790,1469" stroked="true" strokeweight=".12pt" strokecolor="#000000">
            <v:stroke dashstyle="solid"/>
          </v:line>
          <v:line style="position:absolute" from="7790,1469" to="7790,1706" stroked="true" strokeweight=".12pt" strokecolor="#000000">
            <v:stroke dashstyle="solid"/>
          </v:line>
          <v:rect style="position:absolute;left:5335;top:1706;width:2456;height:238" filled="true" fillcolor="#cfcfcf" stroked="false">
            <v:fill type="solid"/>
          </v:rect>
          <v:line style="position:absolute" from="5335,1944" to="5335,1706" stroked="true" strokeweight=".12pt" strokecolor="#000000">
            <v:stroke dashstyle="solid"/>
          </v:line>
          <v:line style="position:absolute" from="7790,1706" to="7790,1944" stroked="true" strokeweight=".12pt" strokecolor="#000000">
            <v:stroke dashstyle="solid"/>
          </v:line>
          <v:line style="position:absolute" from="7790,1944" to="5335,1944" stroked="true" strokeweight=".12pt" strokecolor="#000000">
            <v:stroke dashstyle="solid"/>
          </v:line>
          <w10:wrap type="none"/>
        </v:group>
      </w:pict>
    </w:r>
    <w:r>
      <w:rPr/>
      <w:pict>
        <v:shape style="position:absolute;margin-left:72.080002pt;margin-top:22.218088pt;width:117.7pt;height:39.550pt;mso-position-horizontal-relative:page;mso-position-vertical-relative:page;z-index:-16028160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w w:val="80"/>
                    <w:sz w:val="28"/>
                  </w:rPr>
                  <w:t>Balance</w:t>
                </w:r>
                <w:r>
                  <w:rPr>
                    <w:rFonts w:ascii="Arial" w:hAnsi="Arial"/>
                    <w:b/>
                    <w:spacing w:val="29"/>
                    <w:w w:val="80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30"/>
                    <w:w w:val="80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8"/>
                  </w:rPr>
                  <w:t>situación</w:t>
                </w:r>
              </w:p>
              <w:p>
                <w:pPr>
                  <w:spacing w:before="219"/>
                  <w:ind w:left="77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w w:val="80"/>
                    <w:sz w:val="18"/>
                  </w:rPr>
                  <w:t>SERVICON</w:t>
                </w:r>
                <w:r>
                  <w:rPr>
                    <w:rFonts w:ascii="Arial"/>
                    <w:b/>
                    <w:spacing w:val="19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FTV,</w:t>
                </w:r>
                <w:r>
                  <w:rPr>
                    <w:rFonts w:ascii="Arial"/>
                    <w:b/>
                    <w:spacing w:val="14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S.L.</w:t>
                </w:r>
              </w:p>
            </w:txbxContent>
          </v:textbox>
          <w10:wrap type="none"/>
        </v:shape>
      </w:pict>
    </w:r>
    <w:r>
      <w:rPr/>
      <w:pict>
        <v:shape style="position:absolute;margin-left:29pt;margin-top:49.318172pt;width:34.050pt;height:12.45pt;mso-position-horizontal-relative:page;mso-position-vertical-relative:page;z-index:-16027648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 w:firstLine="0"/>
                </w:pPr>
                <w:r>
                  <w:rPr>
                    <w:w w:val="80"/>
                  </w:rPr>
                  <w:t>Empresa: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199945pt;margin-top:61.197876pt;width:110.15pt;height:12.45pt;mso-position-horizontal-relative:page;mso-position-vertical-relative:page;z-index:-1602713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w w:val="80"/>
                    <w:sz w:val="18"/>
                  </w:rPr>
                  <w:t>PATRIMONIO</w:t>
                </w:r>
                <w:r>
                  <w:rPr>
                    <w:rFonts w:ascii="Arial"/>
                    <w:b/>
                    <w:spacing w:val="22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NETO</w:t>
                </w:r>
                <w:r>
                  <w:rPr>
                    <w:rFonts w:ascii="Arial"/>
                    <w:b/>
                    <w:spacing w:val="23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Y</w:t>
                </w:r>
                <w:r>
                  <w:rPr>
                    <w:rFonts w:ascii="Arial"/>
                    <w:b/>
                    <w:spacing w:val="22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PASIVO</w:t>
                </w:r>
              </w:p>
            </w:txbxContent>
          </v:textbox>
          <w10:wrap type="none"/>
        </v:shape>
      </w:pict>
    </w:r>
    <w:r>
      <w:rPr/>
      <w:pict>
        <v:shape style="position:absolute;margin-left:296.959991pt;margin-top:73.198174pt;width:88.8pt;height:24.3pt;mso-position-horizontal-relative:page;mso-position-vertical-relative:page;z-index:-16026624" type="#_x0000_t202" filled="false" stroked="false">
          <v:textbox inset="0,0,0,0">
            <w:txbxContent>
              <w:p>
                <w:pPr>
                  <w:pStyle w:val="BodyText"/>
                  <w:spacing w:line="276" w:lineRule="auto" w:before="16"/>
                  <w:ind w:left="87" w:hanging="68"/>
                </w:pPr>
                <w:r>
                  <w:rPr>
                    <w:w w:val="80"/>
                  </w:rPr>
                  <w:t>De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Apertura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a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Cierre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Ejer.</w:t>
                </w:r>
                <w:r>
                  <w:rPr>
                    <w:spacing w:val="-37"/>
                    <w:w w:val="80"/>
                  </w:rPr>
                  <w:t> </w:t>
                </w:r>
                <w:r>
                  <w:rPr>
                    <w:w w:val="80"/>
                  </w:rPr>
                  <w:t>Acumulados</w:t>
                </w:r>
                <w:r>
                  <w:rPr>
                    <w:spacing w:val="28"/>
                    <w:w w:val="80"/>
                  </w:rPr>
                  <w:t> </w:t>
                </w:r>
                <w:r>
                  <w:rPr>
                    <w:w w:val="80"/>
                  </w:rPr>
                  <w:t>2021</w:t>
                </w:r>
                <w:r>
                  <w:rPr>
                    <w:spacing w:val="28"/>
                    <w:w w:val="80"/>
                  </w:rPr>
                  <w:t> </w:t>
                </w:r>
                <w:r>
                  <w:rPr>
                    <w:w w:val="80"/>
                  </w:rPr>
                  <w:t>(Euro)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6"/>
      <w:numFmt w:val="upperRoman"/>
      <w:lvlText w:val="%1."/>
      <w:lvlJc w:val="left"/>
      <w:pPr>
        <w:ind w:left="475" w:hanging="224"/>
        <w:jc w:val="left"/>
      </w:pPr>
      <w:rPr>
        <w:rFonts w:hint="default" w:ascii="Arial" w:hAnsi="Arial" w:eastAsia="Arial" w:cs="Arial"/>
        <w:b/>
        <w:bCs/>
        <w:w w:val="82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04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9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3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7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2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7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51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76" w:hanging="224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371" w:hanging="120"/>
        <w:jc w:val="left"/>
      </w:pPr>
      <w:rPr>
        <w:rFonts w:hint="default" w:ascii="Arial" w:hAnsi="Arial" w:eastAsia="Arial" w:cs="Arial"/>
        <w:b/>
        <w:bCs/>
        <w:w w:val="82"/>
        <w:sz w:val="18"/>
        <w:szCs w:val="18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37" w:hanging="166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0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81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01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22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3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3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166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371" w:hanging="120"/>
        <w:jc w:val="left"/>
      </w:pPr>
      <w:rPr>
        <w:rFonts w:hint="default" w:ascii="Arial" w:hAnsi="Arial" w:eastAsia="Arial" w:cs="Arial"/>
        <w:b/>
        <w:bCs/>
        <w:w w:val="82"/>
        <w:sz w:val="18"/>
        <w:szCs w:val="18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37" w:hanging="166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0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81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01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22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3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3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166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2"/>
      <w:numFmt w:val="upperLetter"/>
      <w:lvlText w:val="%1)"/>
      <w:lvlJc w:val="left"/>
      <w:pPr>
        <w:ind w:left="411" w:hanging="253"/>
        <w:jc w:val="left"/>
      </w:pPr>
      <w:rPr>
        <w:rFonts w:hint="default" w:ascii="Arial" w:hAnsi="Arial" w:eastAsia="Arial" w:cs="Arial"/>
        <w:b/>
        <w:bCs/>
        <w:w w:val="8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50" w:hanging="2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81" w:hanging="2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11" w:hanging="2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2" w:hanging="2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2" w:hanging="2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3" w:hanging="2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3" w:hanging="2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4" w:hanging="253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495" w:hanging="125"/>
        <w:jc w:val="left"/>
      </w:pPr>
      <w:rPr>
        <w:rFonts w:hint="default" w:ascii="Arial" w:hAnsi="Arial" w:eastAsia="Arial" w:cs="Arial"/>
        <w:b/>
        <w:bCs/>
        <w:w w:val="82"/>
        <w:sz w:val="18"/>
        <w:szCs w:val="18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37" w:hanging="166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0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81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01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22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3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3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166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8"/>
      <w:numFmt w:val="upperRoman"/>
      <w:lvlText w:val="%1."/>
      <w:lvlJc w:val="left"/>
      <w:pPr>
        <w:ind w:left="568" w:hanging="307"/>
        <w:jc w:val="left"/>
      </w:pPr>
      <w:rPr>
        <w:rFonts w:hint="default" w:ascii="Arial" w:hAnsi="Arial" w:eastAsia="Arial" w:cs="Arial"/>
        <w:b/>
        <w:bCs/>
        <w:w w:val="82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81" w:hanging="3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02" w:hanging="3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24" w:hanging="3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45" w:hanging="3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667" w:hanging="3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88" w:hanging="3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509" w:hanging="3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931" w:hanging="307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552" w:hanging="166"/>
        <w:jc w:val="left"/>
      </w:pPr>
      <w:rPr>
        <w:rFonts w:hint="default"/>
        <w:spacing w:val="-1"/>
        <w:w w:val="8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81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02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2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45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667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8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509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931" w:hanging="16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4"/>
      <w:numFmt w:val="upperRoman"/>
      <w:lvlText w:val="%1."/>
      <w:lvlJc w:val="left"/>
      <w:pPr>
        <w:ind w:left="475" w:hanging="224"/>
        <w:jc w:val="left"/>
      </w:pPr>
      <w:rPr>
        <w:rFonts w:hint="default" w:ascii="Arial" w:hAnsi="Arial" w:eastAsia="Arial" w:cs="Arial"/>
        <w:b/>
        <w:bCs/>
        <w:w w:val="82"/>
        <w:sz w:val="18"/>
        <w:szCs w:val="18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37" w:hanging="166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0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81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01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22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3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3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16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71" w:hanging="120"/>
        <w:jc w:val="left"/>
      </w:pPr>
      <w:rPr>
        <w:rFonts w:hint="default" w:ascii="Arial" w:hAnsi="Arial" w:eastAsia="Arial" w:cs="Arial"/>
        <w:b/>
        <w:bCs/>
        <w:w w:val="82"/>
        <w:sz w:val="18"/>
        <w:szCs w:val="18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37" w:hanging="166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669" w:hanging="174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93" w:hanging="1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26" w:hanging="1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59" w:hanging="1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192" w:hanging="1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25" w:hanging="1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59" w:hanging="17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71" w:hanging="120"/>
        <w:jc w:val="left"/>
      </w:pPr>
      <w:rPr>
        <w:rFonts w:hint="default" w:ascii="Arial" w:hAnsi="Arial" w:eastAsia="Arial" w:cs="Arial"/>
        <w:b/>
        <w:bCs/>
        <w:w w:val="82"/>
        <w:sz w:val="18"/>
        <w:szCs w:val="18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37" w:hanging="166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0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81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01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22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3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3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16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411" w:hanging="253"/>
        <w:jc w:val="left"/>
      </w:pPr>
      <w:rPr>
        <w:rFonts w:hint="default" w:ascii="Arial" w:hAnsi="Arial" w:eastAsia="Arial" w:cs="Arial"/>
        <w:b/>
        <w:bCs/>
        <w:w w:val="8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50" w:hanging="2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81" w:hanging="2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11" w:hanging="2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2" w:hanging="2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2" w:hanging="2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3" w:hanging="2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3" w:hanging="2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4" w:hanging="253"/>
      </w:pPr>
      <w:rPr>
        <w:rFonts w:hint="default"/>
        <w:lang w:val="es-E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1"/>
      <w:ind w:left="537" w:hanging="167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411" w:hanging="253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31"/>
      <w:ind w:left="475" w:hanging="224"/>
      <w:outlineLvl w:val="2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537" w:hanging="167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 w:line="202" w:lineRule="exact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2022-08-01T08:36:05Z</dcterms:created>
  <dcterms:modified xsi:type="dcterms:W3CDTF">2022-08-01T08:36:05Z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Sage Spain ERP 7.0</vt:lpwstr>
  </property>
  <property fmtid="{D5CDD505-2E9C-101B-9397-08002B2CF9AE}" pid="4" name="LastSaved">
    <vt:filetime>2022-08-01T00:00:00Z</vt:filetime>
  </property>
</Properties>
</file>